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A1" w:rsidRPr="00572A74" w:rsidRDefault="00837826">
      <w:pPr>
        <w:spacing w:line="270" w:lineRule="exact"/>
        <w:jc w:val="center"/>
        <w:rPr>
          <w:rFonts w:hint="default"/>
          <w:color w:val="auto"/>
        </w:rPr>
      </w:pPr>
      <w:r w:rsidRPr="00572A74">
        <w:rPr>
          <w:color w:val="auto"/>
        </w:rPr>
        <w:t>入　　札　　説　　明　　書</w:t>
      </w:r>
    </w:p>
    <w:p w:rsidR="007F61A1" w:rsidRPr="00572A74" w:rsidRDefault="007F61A1">
      <w:pPr>
        <w:spacing w:line="270" w:lineRule="exact"/>
        <w:rPr>
          <w:rFonts w:hint="default"/>
          <w:color w:val="auto"/>
        </w:rPr>
      </w:pPr>
    </w:p>
    <w:p w:rsidR="007F61A1" w:rsidRPr="00572A74" w:rsidRDefault="00E97BA8">
      <w:pPr>
        <w:spacing w:line="270" w:lineRule="exact"/>
        <w:rPr>
          <w:rFonts w:hint="default"/>
          <w:color w:val="auto"/>
        </w:rPr>
      </w:pPr>
      <w:r>
        <w:rPr>
          <w:color w:val="auto"/>
        </w:rPr>
        <w:t xml:space="preserve">　この入札説明書は、福島県立本宮</w:t>
      </w:r>
      <w:r w:rsidR="00837826" w:rsidRPr="00572A74">
        <w:rPr>
          <w:color w:val="auto"/>
        </w:rPr>
        <w:t>高等学校情報教育コンピュータシステムの賃貸借について、地方自治法施行令（昭和</w:t>
      </w:r>
      <w:r w:rsidR="00837826" w:rsidRPr="00572A74">
        <w:rPr>
          <w:rFonts w:ascii="ＭＳ 明朝" w:hAnsi="ＭＳ 明朝"/>
          <w:color w:val="auto"/>
        </w:rPr>
        <w:t>22</w:t>
      </w:r>
      <w:r w:rsidR="00837826" w:rsidRPr="00572A74">
        <w:rPr>
          <w:color w:val="auto"/>
        </w:rPr>
        <w:t>年政令第</w:t>
      </w:r>
      <w:r w:rsidR="00837826" w:rsidRPr="00572A74">
        <w:rPr>
          <w:rFonts w:ascii="ＭＳ 明朝" w:hAnsi="ＭＳ 明朝"/>
          <w:color w:val="auto"/>
        </w:rPr>
        <w:t>16</w:t>
      </w:r>
      <w:r w:rsidR="00837826" w:rsidRPr="00572A74">
        <w:rPr>
          <w:color w:val="auto"/>
        </w:rPr>
        <w:t>号。以下「施行令」という。）、福島県財務規則（昭和</w:t>
      </w:r>
      <w:r w:rsidR="00837826" w:rsidRPr="00572A74">
        <w:rPr>
          <w:rFonts w:ascii="ＭＳ 明朝" w:hAnsi="ＭＳ 明朝"/>
          <w:color w:val="auto"/>
        </w:rPr>
        <w:t>39</w:t>
      </w:r>
      <w:r w:rsidR="00837826" w:rsidRPr="00572A74">
        <w:rPr>
          <w:color w:val="auto"/>
        </w:rPr>
        <w:t>年福島県規則第</w:t>
      </w:r>
      <w:r w:rsidR="00837826" w:rsidRPr="00572A74">
        <w:rPr>
          <w:rFonts w:ascii="ＭＳ 明朝" w:hAnsi="ＭＳ 明朝"/>
          <w:color w:val="auto"/>
        </w:rPr>
        <w:t>17</w:t>
      </w:r>
      <w:r w:rsidR="00837826" w:rsidRPr="00572A74">
        <w:rPr>
          <w:color w:val="auto"/>
        </w:rPr>
        <w:t>号。以下「財務規則」という。）及び本件賃貸借契約に係る一般競争入札（以下「入札」という。）の公告等の規定に基づき、入札に参加する者（以下「入札者」という。）が熟知し、かつ、遵守しなければならない一般的事項を定めたものである。</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１　入札に付する事項</w:t>
      </w:r>
    </w:p>
    <w:p w:rsidR="007F61A1" w:rsidRPr="00572A74" w:rsidRDefault="00E97BA8">
      <w:pPr>
        <w:spacing w:line="270" w:lineRule="exact"/>
        <w:rPr>
          <w:rFonts w:hint="default"/>
          <w:color w:val="auto"/>
        </w:rPr>
      </w:pPr>
      <w:r>
        <w:rPr>
          <w:color w:val="auto"/>
        </w:rPr>
        <w:t>（１）借入物品の名称及び数量　福島県立本宮</w:t>
      </w:r>
      <w:r w:rsidR="00837826" w:rsidRPr="00572A74">
        <w:rPr>
          <w:color w:val="auto"/>
        </w:rPr>
        <w:t>高等学校情報教育コンピュータシステム一式</w:t>
      </w:r>
    </w:p>
    <w:p w:rsidR="007F61A1" w:rsidRPr="00572A74" w:rsidRDefault="00837826">
      <w:pPr>
        <w:spacing w:line="270" w:lineRule="exact"/>
        <w:rPr>
          <w:rFonts w:hint="default"/>
          <w:color w:val="auto"/>
        </w:rPr>
      </w:pPr>
      <w:r w:rsidRPr="00572A74">
        <w:rPr>
          <w:color w:val="auto"/>
        </w:rPr>
        <w:t xml:space="preserve">　　　　　　　　　　　　　　　（搬入、据付け、組立て、調整、機器保守、撤去等を含む。）</w:t>
      </w:r>
    </w:p>
    <w:p w:rsidR="007F61A1" w:rsidRPr="00572A74" w:rsidRDefault="00837826">
      <w:pPr>
        <w:spacing w:line="270" w:lineRule="exact"/>
        <w:rPr>
          <w:rFonts w:hint="default"/>
          <w:color w:val="auto"/>
        </w:rPr>
      </w:pPr>
      <w:r w:rsidRPr="00572A74">
        <w:rPr>
          <w:color w:val="auto"/>
        </w:rPr>
        <w:t>（２）</w:t>
      </w:r>
      <w:r w:rsidRPr="00572A74">
        <w:rPr>
          <w:color w:val="auto"/>
          <w:spacing w:val="45"/>
          <w:fitText w:val="2307" w:id="1"/>
        </w:rPr>
        <w:t>借入物品の仕様</w:t>
      </w:r>
      <w:r w:rsidRPr="00572A74">
        <w:rPr>
          <w:color w:val="auto"/>
          <w:spacing w:val="-1"/>
          <w:fitText w:val="2307" w:id="1"/>
        </w:rPr>
        <w:t>等</w:t>
      </w:r>
      <w:r w:rsidRPr="00572A74">
        <w:rPr>
          <w:color w:val="auto"/>
        </w:rPr>
        <w:t xml:space="preserve">　本説明書及び仕様書による。</w:t>
      </w:r>
    </w:p>
    <w:p w:rsidR="007F61A1" w:rsidRPr="00572A74" w:rsidRDefault="00837826">
      <w:pPr>
        <w:spacing w:line="270" w:lineRule="exact"/>
        <w:rPr>
          <w:rFonts w:hint="default"/>
          <w:color w:val="auto"/>
        </w:rPr>
      </w:pPr>
      <w:r w:rsidRPr="00572A74">
        <w:rPr>
          <w:color w:val="auto"/>
        </w:rPr>
        <w:t>（３）</w:t>
      </w:r>
      <w:r w:rsidRPr="00572A74">
        <w:rPr>
          <w:color w:val="auto"/>
          <w:spacing w:val="245"/>
          <w:fitText w:val="2307" w:id="2"/>
        </w:rPr>
        <w:t>借入期</w:t>
      </w:r>
      <w:r w:rsidRPr="00572A74">
        <w:rPr>
          <w:color w:val="auto"/>
          <w:spacing w:val="-1"/>
          <w:fitText w:val="2307" w:id="2"/>
        </w:rPr>
        <w:t>間</w:t>
      </w:r>
      <w:r w:rsidRPr="00572A74">
        <w:rPr>
          <w:color w:val="auto"/>
        </w:rPr>
        <w:t xml:space="preserve">　令和</w:t>
      </w:r>
      <w:r w:rsidR="00E97BA8">
        <w:rPr>
          <w:rFonts w:ascii="ＭＳ 明朝" w:hAnsi="ＭＳ 明朝"/>
          <w:color w:val="auto"/>
        </w:rPr>
        <w:t>６</w:t>
      </w:r>
      <w:r w:rsidRPr="00572A74">
        <w:rPr>
          <w:color w:val="auto"/>
        </w:rPr>
        <w:t>年</w:t>
      </w:r>
      <w:r w:rsidR="00E97BA8">
        <w:rPr>
          <w:rFonts w:ascii="ＭＳ 明朝" w:hAnsi="ＭＳ 明朝"/>
          <w:color w:val="auto"/>
        </w:rPr>
        <w:t>１０</w:t>
      </w:r>
      <w:r w:rsidRPr="00572A74">
        <w:rPr>
          <w:color w:val="auto"/>
        </w:rPr>
        <w:t>月</w:t>
      </w:r>
      <w:r w:rsidR="00E97BA8">
        <w:rPr>
          <w:rFonts w:ascii="ＭＳ 明朝" w:hAnsi="ＭＳ 明朝"/>
          <w:color w:val="auto"/>
        </w:rPr>
        <w:t>１</w:t>
      </w:r>
      <w:r w:rsidRPr="00572A74">
        <w:rPr>
          <w:color w:val="auto"/>
        </w:rPr>
        <w:t>日から令和</w:t>
      </w:r>
      <w:r w:rsidR="00E97BA8">
        <w:rPr>
          <w:rFonts w:ascii="ＭＳ 明朝" w:hAnsi="ＭＳ 明朝"/>
          <w:color w:val="auto"/>
        </w:rPr>
        <w:t>１２</w:t>
      </w:r>
      <w:r w:rsidRPr="00572A74">
        <w:rPr>
          <w:color w:val="auto"/>
        </w:rPr>
        <w:t>年</w:t>
      </w:r>
      <w:r w:rsidR="00E97BA8">
        <w:rPr>
          <w:rFonts w:ascii="ＭＳ 明朝" w:hAnsi="ＭＳ 明朝"/>
          <w:color w:val="auto"/>
        </w:rPr>
        <w:t>９</w:t>
      </w:r>
      <w:r w:rsidRPr="00572A74">
        <w:rPr>
          <w:color w:val="auto"/>
        </w:rPr>
        <w:t>月</w:t>
      </w:r>
      <w:r w:rsidR="00E97BA8">
        <w:rPr>
          <w:rFonts w:ascii="ＭＳ 明朝" w:hAnsi="ＭＳ 明朝"/>
          <w:color w:val="auto"/>
        </w:rPr>
        <w:t>３０</w:t>
      </w:r>
      <w:r w:rsidRPr="00572A74">
        <w:rPr>
          <w:color w:val="auto"/>
        </w:rPr>
        <w:t>日まで</w:t>
      </w:r>
    </w:p>
    <w:p w:rsidR="007F61A1" w:rsidRPr="009C22FC" w:rsidRDefault="00837826">
      <w:pPr>
        <w:spacing w:line="270" w:lineRule="exact"/>
        <w:rPr>
          <w:rFonts w:hint="default"/>
          <w:color w:val="auto"/>
        </w:rPr>
      </w:pPr>
      <w:r w:rsidRPr="00572A74">
        <w:rPr>
          <w:color w:val="auto"/>
        </w:rPr>
        <w:t>（４）</w:t>
      </w:r>
      <w:r w:rsidRPr="00572A74">
        <w:rPr>
          <w:color w:val="auto"/>
          <w:spacing w:val="245"/>
          <w:fitText w:val="2307" w:id="3"/>
        </w:rPr>
        <w:t>納入場</w:t>
      </w:r>
      <w:r w:rsidRPr="00572A74">
        <w:rPr>
          <w:color w:val="auto"/>
          <w:spacing w:val="-1"/>
          <w:fitText w:val="2307" w:id="3"/>
        </w:rPr>
        <w:t>所</w:t>
      </w:r>
      <w:r w:rsidR="009C22FC">
        <w:rPr>
          <w:color w:val="auto"/>
        </w:rPr>
        <w:t xml:space="preserve">　福島県立本宮高等学校　教室棟２階　情報実習室</w:t>
      </w:r>
      <w:r w:rsidR="00E97BA8">
        <w:rPr>
          <w:color w:val="auto"/>
        </w:rPr>
        <w:t>B</w:t>
      </w:r>
      <w:bookmarkStart w:id="0" w:name="_GoBack"/>
      <w:bookmarkEnd w:id="0"/>
    </w:p>
    <w:p w:rsidR="007F61A1" w:rsidRPr="00E97BA8"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２　入札に参加する者に必要な資格に関する事項</w:t>
      </w:r>
    </w:p>
    <w:p w:rsidR="007F61A1" w:rsidRPr="00572A74" w:rsidRDefault="00837826" w:rsidP="008B093D">
      <w:pPr>
        <w:spacing w:line="270" w:lineRule="exact"/>
        <w:ind w:left="211" w:hangingChars="100" w:hanging="211"/>
        <w:rPr>
          <w:rFonts w:hint="default"/>
          <w:color w:val="auto"/>
        </w:rPr>
      </w:pPr>
      <w:r w:rsidRPr="00572A74">
        <w:rPr>
          <w:color w:val="auto"/>
        </w:rPr>
        <w:t xml:space="preserve">　　次に掲げる条件をすべて満足している者であり、かつ、当該入札に参加をする者に必要な資格の　確認を受けた者であること。</w:t>
      </w:r>
    </w:p>
    <w:p w:rsidR="007F61A1" w:rsidRPr="00572A74" w:rsidRDefault="00572A74">
      <w:pPr>
        <w:spacing w:line="281" w:lineRule="exact"/>
        <w:rPr>
          <w:rFonts w:hint="default"/>
          <w:color w:val="auto"/>
        </w:rPr>
      </w:pPr>
      <w:r w:rsidRPr="00572A74">
        <w:rPr>
          <w:rFonts w:ascii="ＭＳ 明朝" w:hAnsi="ＭＳ 明朝"/>
          <w:color w:val="auto"/>
          <w:sz w:val="22"/>
        </w:rPr>
        <w:t>（１）</w:t>
      </w:r>
      <w:r w:rsidR="00837826" w:rsidRPr="00572A74">
        <w:rPr>
          <w:rFonts w:ascii="ＭＳ 明朝" w:hAnsi="ＭＳ 明朝"/>
          <w:color w:val="auto"/>
          <w:sz w:val="22"/>
        </w:rPr>
        <w:t>施行令第167条の４</w:t>
      </w:r>
      <w:r w:rsidRPr="00572A74">
        <w:rPr>
          <w:rFonts w:ascii="ＭＳ 明朝" w:hAnsi="ＭＳ 明朝"/>
          <w:color w:val="auto"/>
          <w:sz w:val="22"/>
        </w:rPr>
        <w:t>第１項の規定に該当しない者であること。</w:t>
      </w:r>
    </w:p>
    <w:p w:rsidR="007F61A1" w:rsidRPr="00572A74" w:rsidRDefault="00837826" w:rsidP="008B093D">
      <w:pPr>
        <w:spacing w:line="281" w:lineRule="exact"/>
        <w:ind w:left="442" w:hangingChars="200" w:hanging="442"/>
        <w:rPr>
          <w:rFonts w:hint="default"/>
          <w:color w:val="auto"/>
        </w:rPr>
      </w:pPr>
      <w:r w:rsidRPr="00572A74">
        <w:rPr>
          <w:rFonts w:ascii="ＭＳ 明朝" w:hAnsi="ＭＳ 明朝"/>
          <w:color w:val="auto"/>
          <w:sz w:val="22"/>
        </w:rPr>
        <w:t>（２）一般競争入札参加資格確認申請書の提出期限日から入札の日までの間に福島県から入札参　　加資格制限措置又は指名停止を受けていない者であること。</w:t>
      </w:r>
    </w:p>
    <w:p w:rsidR="007F61A1" w:rsidRPr="00572A74" w:rsidRDefault="00837826" w:rsidP="008B093D">
      <w:pPr>
        <w:spacing w:line="281" w:lineRule="exact"/>
        <w:ind w:left="442" w:hangingChars="200" w:hanging="442"/>
        <w:rPr>
          <w:rFonts w:hint="default"/>
          <w:color w:val="auto"/>
        </w:rPr>
      </w:pPr>
      <w:r w:rsidRPr="00572A74">
        <w:rPr>
          <w:rFonts w:ascii="ＭＳ 明朝" w:hAnsi="ＭＳ 明朝"/>
          <w:color w:val="auto"/>
          <w:sz w:val="22"/>
        </w:rPr>
        <w:t>（３）会社更生法（平成14年法律第154号）の規定による更生手続開始の申立てをしている者若　　しくは申立てがなされている者又は民事再生法（平成11年法律第225号）の規定による再生　　手続開始の申立てをしている者若しくは申立てがなされている者にあっては、当該手続開始　　の決定の後に入札に参加することに支障がないと認められる者であること。</w:t>
      </w:r>
    </w:p>
    <w:p w:rsidR="007F61A1" w:rsidRPr="00572A74" w:rsidRDefault="00837826" w:rsidP="008B093D">
      <w:pPr>
        <w:spacing w:line="276" w:lineRule="exact"/>
        <w:ind w:left="442" w:hangingChars="200" w:hanging="442"/>
        <w:rPr>
          <w:rFonts w:hint="default"/>
          <w:color w:val="auto"/>
        </w:rPr>
      </w:pPr>
      <w:r w:rsidRPr="00572A74">
        <w:rPr>
          <w:rFonts w:ascii="ＭＳ 明朝" w:hAnsi="ＭＳ 明朝"/>
          <w:color w:val="auto"/>
          <w:sz w:val="22"/>
        </w:rPr>
        <w:t>（４）</w:t>
      </w:r>
      <w:r w:rsidR="00572A74" w:rsidRPr="00572A74">
        <w:rPr>
          <w:rFonts w:ascii="ＭＳ 明朝" w:hAnsi="ＭＳ 明朝"/>
          <w:color w:val="auto"/>
          <w:sz w:val="22"/>
        </w:rPr>
        <w:t>一般競争入札参加資格確認申請書の提出期限の日から過去３年以内に、</w:t>
      </w:r>
      <w:r w:rsidRPr="00572A74">
        <w:rPr>
          <w:rFonts w:ascii="ＭＳ 明朝" w:hAnsi="ＭＳ 明朝"/>
          <w:color w:val="auto"/>
        </w:rPr>
        <w:t>この公告に示した仕様に合致した物品又はこれと類似する物品について、生産し、販売し、又は相当の期間貸与した実績を有する者であること。</w:t>
      </w:r>
    </w:p>
    <w:p w:rsidR="007F61A1" w:rsidRPr="00572A74" w:rsidRDefault="00837826" w:rsidP="008B093D">
      <w:pPr>
        <w:spacing w:line="270" w:lineRule="exact"/>
        <w:rPr>
          <w:rFonts w:hint="default"/>
          <w:color w:val="auto"/>
        </w:rPr>
      </w:pPr>
      <w:r w:rsidRPr="00572A74">
        <w:rPr>
          <w:rFonts w:ascii="ＭＳ 明朝" w:hAnsi="ＭＳ 明朝"/>
          <w:color w:val="auto"/>
        </w:rPr>
        <w:t>（５）当該物品を借入期間中確実に貸与できる者であること。</w:t>
      </w:r>
    </w:p>
    <w:p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w:t>
      </w:r>
      <w:r w:rsidR="00572A74" w:rsidRPr="00572A74">
        <w:rPr>
          <w:rFonts w:ascii="ＭＳ 明朝" w:hAnsi="ＭＳ 明朝"/>
          <w:color w:val="auto"/>
        </w:rPr>
        <w:t>に確実に履行できる者であること</w:t>
      </w:r>
      <w:r w:rsidRPr="00572A74">
        <w:rPr>
          <w:rFonts w:ascii="ＭＳ 明朝" w:hAnsi="ＭＳ 明朝"/>
          <w:color w:val="auto"/>
        </w:rPr>
        <w:t>。</w:t>
      </w:r>
    </w:p>
    <w:p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３　入札に参加する者に必要な資格の確認</w:t>
      </w:r>
    </w:p>
    <w:p w:rsidR="007F61A1" w:rsidRPr="00572A74" w:rsidRDefault="00837826">
      <w:pPr>
        <w:spacing w:line="270" w:lineRule="exact"/>
        <w:ind w:left="210" w:hanging="210"/>
        <w:rPr>
          <w:rFonts w:hint="default"/>
          <w:color w:val="auto"/>
        </w:rPr>
      </w:pPr>
      <w:r w:rsidRPr="00572A74">
        <w:rPr>
          <w:color w:val="auto"/>
        </w:rPr>
        <w:t xml:space="preserve">    </w:t>
      </w:r>
      <w:r w:rsidRPr="00572A74">
        <w:rPr>
          <w:color w:val="auto"/>
        </w:rPr>
        <w:t>入札に参加を希望する者は、２に掲げる必要な資格の確認を受けるため、一般競争入札参加資格確認申請書（様式１。以下「確認申請書」という。）に次の書類を添付し、令和</w:t>
      </w:r>
      <w:r w:rsidR="00E97BA8">
        <w:rPr>
          <w:rFonts w:ascii="ＭＳ 明朝" w:hAnsi="ＭＳ 明朝"/>
          <w:color w:val="auto"/>
        </w:rPr>
        <w:t>６</w:t>
      </w:r>
      <w:r w:rsidRPr="00572A74">
        <w:rPr>
          <w:color w:val="auto"/>
        </w:rPr>
        <w:t>年</w:t>
      </w:r>
      <w:r w:rsidR="00E97BA8">
        <w:rPr>
          <w:rFonts w:ascii="ＭＳ 明朝" w:hAnsi="ＭＳ 明朝"/>
          <w:color w:val="auto"/>
        </w:rPr>
        <w:t>７</w:t>
      </w:r>
      <w:r w:rsidRPr="00572A74">
        <w:rPr>
          <w:color w:val="auto"/>
        </w:rPr>
        <w:t>月</w:t>
      </w:r>
      <w:r w:rsidR="00733CD0">
        <w:rPr>
          <w:rFonts w:ascii="ＭＳ 明朝" w:hAnsi="ＭＳ 明朝"/>
          <w:color w:val="auto"/>
        </w:rPr>
        <w:t>２９</w:t>
      </w:r>
      <w:r w:rsidR="00733CD0">
        <w:rPr>
          <w:color w:val="auto"/>
        </w:rPr>
        <w:t>日（月</w:t>
      </w:r>
      <w:r w:rsidR="00E97BA8">
        <w:rPr>
          <w:color w:val="auto"/>
        </w:rPr>
        <w:t>）午後</w:t>
      </w:r>
      <w:r w:rsidR="006774FC">
        <w:rPr>
          <w:color w:val="auto"/>
        </w:rPr>
        <w:t>４</w:t>
      </w:r>
      <w:r w:rsidRPr="00572A74">
        <w:rPr>
          <w:color w:val="auto"/>
        </w:rPr>
        <w:t>時まで（土曜日、日曜日及び国民の祝日に関する法律（昭和</w:t>
      </w:r>
      <w:r w:rsidRPr="00572A74">
        <w:rPr>
          <w:rFonts w:ascii="ＭＳ 明朝" w:hAnsi="ＭＳ 明朝"/>
          <w:color w:val="auto"/>
        </w:rPr>
        <w:t>23</w:t>
      </w:r>
      <w:r w:rsidRPr="00572A74">
        <w:rPr>
          <w:color w:val="auto"/>
        </w:rPr>
        <w:t>年法律第</w:t>
      </w:r>
      <w:r w:rsidRPr="00572A74">
        <w:rPr>
          <w:rFonts w:ascii="ＭＳ 明朝" w:hAnsi="ＭＳ 明朝"/>
          <w:color w:val="auto"/>
        </w:rPr>
        <w:t>178</w:t>
      </w:r>
      <w:r w:rsidRPr="00572A74">
        <w:rPr>
          <w:color w:val="auto"/>
        </w:rPr>
        <w:t>号）に規定する休日（以下「休日」という。）を除く）に４の（１）に示す場所に提出し、当該資格について</w:t>
      </w:r>
      <w:r w:rsidR="006774FC">
        <w:rPr>
          <w:color w:val="auto"/>
        </w:rPr>
        <w:t>福島県立本宮</w:t>
      </w:r>
      <w:r w:rsidRPr="00572A74">
        <w:rPr>
          <w:color w:val="auto"/>
        </w:rPr>
        <w:t>高等学校長の確認を受けること。</w:t>
      </w:r>
    </w:p>
    <w:p w:rsidR="007F61A1" w:rsidRPr="00572A74" w:rsidRDefault="00837826">
      <w:pPr>
        <w:spacing w:line="270" w:lineRule="exact"/>
        <w:ind w:left="210" w:hanging="210"/>
        <w:rPr>
          <w:rFonts w:hint="default"/>
          <w:color w:val="auto"/>
        </w:rPr>
      </w:pPr>
      <w:r w:rsidRPr="00572A74">
        <w:rPr>
          <w:color w:val="auto"/>
        </w:rPr>
        <w:t xml:space="preserve">  </w:t>
      </w:r>
      <w:r w:rsidRPr="00572A74">
        <w:rPr>
          <w:color w:val="auto"/>
        </w:rPr>
        <w:t xml:space="preserve">　入札参加資格の有無は、一般競争入札参加資格確認通知書（様式２）により令和</w:t>
      </w:r>
      <w:r w:rsidR="00E97BA8">
        <w:rPr>
          <w:rFonts w:ascii="ＭＳ 明朝" w:hAnsi="ＭＳ 明朝"/>
          <w:color w:val="auto"/>
        </w:rPr>
        <w:t>６</w:t>
      </w:r>
      <w:r w:rsidRPr="00572A74">
        <w:rPr>
          <w:color w:val="auto"/>
        </w:rPr>
        <w:t>年</w:t>
      </w:r>
      <w:r w:rsidR="00733CD0">
        <w:rPr>
          <w:rFonts w:ascii="ＭＳ 明朝" w:hAnsi="ＭＳ 明朝"/>
          <w:color w:val="auto"/>
        </w:rPr>
        <w:t>８</w:t>
      </w:r>
      <w:r w:rsidRPr="00572A74">
        <w:rPr>
          <w:color w:val="auto"/>
        </w:rPr>
        <w:t>月</w:t>
      </w:r>
      <w:r w:rsidR="00733CD0">
        <w:rPr>
          <w:rFonts w:ascii="ＭＳ 明朝" w:hAnsi="ＭＳ 明朝"/>
          <w:color w:val="auto"/>
        </w:rPr>
        <w:t>２</w:t>
      </w:r>
      <w:r w:rsidR="00E97BA8">
        <w:rPr>
          <w:color w:val="auto"/>
        </w:rPr>
        <w:t>日（金</w:t>
      </w:r>
      <w:r w:rsidRPr="00572A74">
        <w:rPr>
          <w:color w:val="auto"/>
        </w:rPr>
        <w:t>）までに通知する。</w:t>
      </w:r>
    </w:p>
    <w:p w:rsidR="007F61A1" w:rsidRPr="00572A74" w:rsidRDefault="00837826">
      <w:pPr>
        <w:spacing w:line="270" w:lineRule="exact"/>
        <w:ind w:left="210" w:hanging="210"/>
        <w:rPr>
          <w:rFonts w:hint="default"/>
          <w:color w:val="auto"/>
        </w:rPr>
      </w:pPr>
      <w:r w:rsidRPr="00572A74">
        <w:rPr>
          <w:color w:val="auto"/>
        </w:rPr>
        <w:t xml:space="preserve">    </w:t>
      </w:r>
      <w:r w:rsidRPr="00572A74">
        <w:rPr>
          <w:color w:val="auto"/>
        </w:rPr>
        <w:t>なお、期日までに確認申請書を提出しなかった場合は、入札に参加できないので、十分に注意すること。</w:t>
      </w:r>
    </w:p>
    <w:p w:rsidR="007F61A1" w:rsidRPr="00572A74" w:rsidRDefault="00837826">
      <w:pPr>
        <w:spacing w:line="270" w:lineRule="exact"/>
        <w:rPr>
          <w:rFonts w:hint="default"/>
          <w:color w:val="auto"/>
        </w:rPr>
      </w:pPr>
      <w:r w:rsidRPr="00572A74">
        <w:rPr>
          <w:color w:val="auto"/>
        </w:rPr>
        <w:t>（１）納入実績書</w:t>
      </w:r>
    </w:p>
    <w:p w:rsidR="007F61A1" w:rsidRPr="00572A74" w:rsidRDefault="00837826" w:rsidP="008B093D">
      <w:pPr>
        <w:spacing w:line="270" w:lineRule="exact"/>
        <w:ind w:left="422" w:hangingChars="200" w:hanging="422"/>
        <w:rPr>
          <w:rFonts w:hint="default"/>
          <w:color w:val="auto"/>
        </w:rPr>
      </w:pPr>
      <w:r w:rsidRPr="00572A74">
        <w:rPr>
          <w:color w:val="auto"/>
        </w:rPr>
        <w:t xml:space="preserve">      </w:t>
      </w:r>
      <w:r w:rsidRPr="00572A74">
        <w:rPr>
          <w:color w:val="auto"/>
        </w:rPr>
        <w:t>一般競争入札参加資格確認申請書の提出期限の日から３年以内に、納入物品又はこれと類似す　　る物品について、生産、販売又は貸与した実績書（様式は任意とし、納入年度、納入先、仕様の　　詳細等を明示すること。）に、</w:t>
      </w:r>
      <w:r w:rsidR="00FB7DF6" w:rsidRPr="00572A74">
        <w:rPr>
          <w:color w:val="auto"/>
        </w:rPr>
        <w:t>当該納入物品に係る契約書または発注機関が発行した納入実績証明</w:t>
      </w:r>
      <w:r w:rsidRPr="00572A74">
        <w:rPr>
          <w:color w:val="auto"/>
        </w:rPr>
        <w:t>書等、納入の事実を証明する書類を添付すること。</w:t>
      </w:r>
    </w:p>
    <w:p w:rsidR="007F61A1" w:rsidRPr="00572A74" w:rsidRDefault="00837826">
      <w:pPr>
        <w:spacing w:line="270" w:lineRule="exact"/>
        <w:rPr>
          <w:rFonts w:hint="default"/>
          <w:color w:val="auto"/>
        </w:rPr>
      </w:pPr>
      <w:r w:rsidRPr="00572A74">
        <w:rPr>
          <w:color w:val="auto"/>
        </w:rPr>
        <w:t>（２）製品納入証明書</w:t>
      </w:r>
    </w:p>
    <w:p w:rsidR="007F61A1" w:rsidRPr="00572A74" w:rsidRDefault="00837826" w:rsidP="008B093D">
      <w:pPr>
        <w:spacing w:line="270" w:lineRule="exact"/>
        <w:ind w:left="422" w:hangingChars="200" w:hanging="422"/>
        <w:rPr>
          <w:rFonts w:hint="default"/>
          <w:color w:val="auto"/>
        </w:rPr>
      </w:pPr>
      <w:r w:rsidRPr="00572A74">
        <w:rPr>
          <w:color w:val="auto"/>
        </w:rPr>
        <w:t xml:space="preserve">　　　公告に示した納期内に、当該物品を確実に納入できることを明らかにした製造メーカー発行の　　証明書（様式は任意とし、製造メーカーの本社、支店又は営業所が直接入札に参加する場合は不　　要とする。）を添付すること。</w:t>
      </w:r>
    </w:p>
    <w:p w:rsidR="007F61A1" w:rsidRPr="00572A74" w:rsidRDefault="00837826">
      <w:pPr>
        <w:spacing w:line="270" w:lineRule="exact"/>
        <w:rPr>
          <w:rFonts w:hint="default"/>
          <w:color w:val="auto"/>
        </w:rPr>
      </w:pPr>
      <w:r w:rsidRPr="00572A74">
        <w:rPr>
          <w:color w:val="auto"/>
        </w:rPr>
        <w:t>（３）保守、修理及び部品供給体制を示す書面</w:t>
      </w:r>
    </w:p>
    <w:p w:rsidR="007F61A1" w:rsidRPr="00572A74" w:rsidRDefault="00837826">
      <w:pPr>
        <w:spacing w:line="270" w:lineRule="exact"/>
        <w:ind w:left="420" w:hanging="420"/>
        <w:rPr>
          <w:rFonts w:hint="default"/>
          <w:color w:val="auto"/>
        </w:rPr>
      </w:pPr>
      <w:r w:rsidRPr="00572A74">
        <w:rPr>
          <w:color w:val="auto"/>
        </w:rPr>
        <w:t xml:space="preserve">      </w:t>
      </w:r>
      <w:r w:rsidRPr="00572A74">
        <w:rPr>
          <w:color w:val="auto"/>
        </w:rPr>
        <w:t>賃貸借期間中の保守、修理及び部品の供給体制等、別途「借入機器保守仕様書」に示す要求保守</w:t>
      </w:r>
      <w:r w:rsidRPr="00572A74">
        <w:rPr>
          <w:color w:val="auto"/>
        </w:rPr>
        <w:lastRenderedPageBreak/>
        <w:t>仕様を満たすことを示す書面（様式は任意とし、保守を行う支店、営業所、サービスセンター等の所在地・担当名、障害発生時の復旧に要する想定時間、部品の供給体制等、要求仕様に基づき明示すること。）を添付すること。</w:t>
      </w:r>
    </w:p>
    <w:p w:rsidR="007F61A1" w:rsidRPr="00572A74" w:rsidRDefault="00837826">
      <w:pPr>
        <w:spacing w:line="270" w:lineRule="exact"/>
        <w:rPr>
          <w:rFonts w:hint="default"/>
          <w:color w:val="auto"/>
        </w:rPr>
      </w:pPr>
      <w:r w:rsidRPr="00572A74">
        <w:rPr>
          <w:color w:val="auto"/>
        </w:rPr>
        <w:t>（４）納入仕様書</w:t>
      </w:r>
    </w:p>
    <w:p w:rsidR="007F61A1" w:rsidRPr="00572A74" w:rsidRDefault="00837826">
      <w:pPr>
        <w:spacing w:line="270" w:lineRule="exact"/>
        <w:ind w:left="420" w:hanging="420"/>
        <w:rPr>
          <w:rFonts w:hint="default"/>
          <w:color w:val="auto"/>
        </w:rPr>
      </w:pPr>
      <w:r w:rsidRPr="00572A74">
        <w:rPr>
          <w:color w:val="auto"/>
        </w:rPr>
        <w:t xml:space="preserve">      </w:t>
      </w:r>
      <w:r w:rsidRPr="00572A74">
        <w:rPr>
          <w:color w:val="auto"/>
        </w:rPr>
        <w:t>入札説明書に示す仕様書に基づき、当該賃貸借物品の納入仕様書等の図書を作成し、添付する</w:t>
      </w:r>
    </w:p>
    <w:p w:rsidR="007F61A1" w:rsidRPr="00572A74" w:rsidRDefault="00837826">
      <w:pPr>
        <w:spacing w:line="270" w:lineRule="exact"/>
        <w:rPr>
          <w:rFonts w:hint="default"/>
          <w:color w:val="auto"/>
        </w:rPr>
      </w:pPr>
      <w:r w:rsidRPr="00572A74">
        <w:rPr>
          <w:color w:val="auto"/>
        </w:rPr>
        <w:t xml:space="preserve">    </w:t>
      </w:r>
      <w:r w:rsidRPr="00572A74">
        <w:rPr>
          <w:color w:val="auto"/>
        </w:rPr>
        <w:t>こと。</w:t>
      </w:r>
    </w:p>
    <w:p w:rsidR="007F61A1" w:rsidRPr="00572A74" w:rsidRDefault="00837826">
      <w:pPr>
        <w:spacing w:line="270" w:lineRule="exact"/>
        <w:rPr>
          <w:rFonts w:hint="default"/>
          <w:color w:val="auto"/>
        </w:rPr>
      </w:pPr>
      <w:r w:rsidRPr="00572A74">
        <w:rPr>
          <w:color w:val="auto"/>
        </w:rPr>
        <w:t>（５）福島県内に本店又は支店・営業所を有することを証明する書類</w:t>
      </w:r>
    </w:p>
    <w:p w:rsidR="007F61A1" w:rsidRPr="00572A74" w:rsidRDefault="00837826" w:rsidP="008B093D">
      <w:pPr>
        <w:spacing w:line="270" w:lineRule="exact"/>
        <w:ind w:left="422" w:hangingChars="200" w:hanging="422"/>
        <w:jc w:val="left"/>
        <w:rPr>
          <w:rFonts w:hint="default"/>
          <w:color w:val="auto"/>
        </w:rPr>
      </w:pPr>
      <w:r w:rsidRPr="00572A74">
        <w:rPr>
          <w:color w:val="auto"/>
        </w:rPr>
        <w:t xml:space="preserve">　　　履歴事項全部証明書（登記簿謄本）などを添付すること。なお、写しでも可とするが、その場　　合は、書類の余白に奥書証明（例：「原本と相違ないことを証明する　令和　　年　　月　　日　　　株式会社○○○○　代表取締役　○○　○○　印」と写しの余白に記載し、押印する）をするこ　　と。</w:t>
      </w:r>
    </w:p>
    <w:p w:rsidR="007F61A1" w:rsidRPr="00572A74" w:rsidRDefault="00837826">
      <w:pPr>
        <w:spacing w:line="270" w:lineRule="exact"/>
        <w:rPr>
          <w:rFonts w:hint="default"/>
          <w:color w:val="auto"/>
        </w:rPr>
      </w:pPr>
      <w:r w:rsidRPr="00572A74">
        <w:rPr>
          <w:color w:val="auto"/>
        </w:rPr>
        <w:t>（６）返信用封筒</w:t>
      </w:r>
    </w:p>
    <w:p w:rsidR="007F61A1" w:rsidRPr="00572A74" w:rsidRDefault="00837826" w:rsidP="008B093D">
      <w:pPr>
        <w:spacing w:line="270" w:lineRule="exact"/>
        <w:ind w:left="422" w:hangingChars="200" w:hanging="422"/>
        <w:rPr>
          <w:rFonts w:hint="default"/>
          <w:color w:val="auto"/>
        </w:rPr>
      </w:pPr>
      <w:r w:rsidRPr="00572A74">
        <w:rPr>
          <w:color w:val="auto"/>
        </w:rPr>
        <w:t xml:space="preserve">　　　確認申請書の審査結果を一般競争入札参加資格確認通知書（様式２）により通知することとな　　るが、郵送を希望する場合は、表に申請者の住所及び商号又は名称を記載し、８４円切手を貼っ　　た長３号封筒を添付すること。</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４　契約条項を示す場所等</w:t>
      </w:r>
    </w:p>
    <w:p w:rsidR="007F61A1" w:rsidRPr="00572A74" w:rsidRDefault="00837826">
      <w:pPr>
        <w:spacing w:line="270" w:lineRule="exact"/>
        <w:rPr>
          <w:rFonts w:hint="default"/>
          <w:color w:val="auto"/>
        </w:rPr>
      </w:pPr>
      <w:r w:rsidRPr="00572A74">
        <w:rPr>
          <w:color w:val="auto"/>
        </w:rPr>
        <w:t>（１）契約条項を示す場所、入札説明書の交付場所及び問い合わせ先</w:t>
      </w:r>
    </w:p>
    <w:p w:rsidR="007F61A1" w:rsidRPr="00572A74" w:rsidRDefault="00837826">
      <w:pPr>
        <w:spacing w:line="270" w:lineRule="exact"/>
        <w:rPr>
          <w:rFonts w:hint="default"/>
          <w:color w:val="auto"/>
        </w:rPr>
      </w:pPr>
      <w:r w:rsidRPr="00572A74">
        <w:rPr>
          <w:color w:val="auto"/>
        </w:rPr>
        <w:t xml:space="preserve">　　　郵便番号</w:t>
      </w:r>
      <w:r w:rsidR="00596BA3">
        <w:rPr>
          <w:rFonts w:ascii="ＭＳ 明朝" w:hAnsi="ＭＳ 明朝"/>
          <w:color w:val="auto"/>
        </w:rPr>
        <w:t>969</w:t>
      </w:r>
      <w:r w:rsidRPr="00572A74">
        <w:rPr>
          <w:color w:val="auto"/>
        </w:rPr>
        <w:t>-</w:t>
      </w:r>
      <w:r w:rsidR="00596BA3">
        <w:rPr>
          <w:rFonts w:ascii="ＭＳ 明朝" w:hAnsi="ＭＳ 明朝"/>
          <w:color w:val="auto"/>
        </w:rPr>
        <w:t>1101</w:t>
      </w:r>
      <w:r w:rsidR="00596BA3">
        <w:rPr>
          <w:color w:val="auto"/>
        </w:rPr>
        <w:t xml:space="preserve">　福島県本宮市高木</w:t>
      </w:r>
      <w:r w:rsidR="00572A74" w:rsidRPr="00572A74">
        <w:rPr>
          <w:color w:val="auto"/>
        </w:rPr>
        <w:t>字</w:t>
      </w:r>
      <w:r w:rsidR="00596BA3">
        <w:rPr>
          <w:color w:val="auto"/>
        </w:rPr>
        <w:t>井戸上４５番地</w:t>
      </w:r>
    </w:p>
    <w:p w:rsidR="007F61A1" w:rsidRPr="00572A74" w:rsidRDefault="00837826">
      <w:pPr>
        <w:spacing w:line="270" w:lineRule="exact"/>
        <w:rPr>
          <w:rFonts w:hint="default"/>
          <w:color w:val="auto"/>
        </w:rPr>
      </w:pPr>
      <w:r w:rsidRPr="00572A74">
        <w:rPr>
          <w:color w:val="auto"/>
        </w:rPr>
        <w:t xml:space="preserve">      </w:t>
      </w:r>
      <w:r w:rsidR="00596BA3">
        <w:rPr>
          <w:color w:val="auto"/>
        </w:rPr>
        <w:t>福島県立本宮</w:t>
      </w:r>
      <w:r w:rsidRPr="00572A74">
        <w:rPr>
          <w:color w:val="auto"/>
        </w:rPr>
        <w:t>高等学校　事務室</w:t>
      </w:r>
    </w:p>
    <w:p w:rsidR="007F61A1" w:rsidRPr="00572A74" w:rsidRDefault="00837826">
      <w:pPr>
        <w:spacing w:line="270" w:lineRule="exact"/>
        <w:rPr>
          <w:rFonts w:hint="default"/>
          <w:color w:val="auto"/>
        </w:rPr>
      </w:pPr>
      <w:r w:rsidRPr="00572A74">
        <w:rPr>
          <w:color w:val="auto"/>
        </w:rPr>
        <w:t xml:space="preserve">      </w:t>
      </w:r>
      <w:r w:rsidRPr="00572A74">
        <w:rPr>
          <w:color w:val="auto"/>
        </w:rPr>
        <w:t>電話</w:t>
      </w:r>
      <w:r w:rsidR="00596BA3">
        <w:rPr>
          <w:rFonts w:ascii="ＭＳ 明朝" w:hAnsi="ＭＳ 明朝"/>
          <w:color w:val="auto"/>
        </w:rPr>
        <w:t>０２４３－３３－２１２０</w:t>
      </w:r>
      <w:r w:rsidRPr="00572A74">
        <w:rPr>
          <w:color w:val="auto"/>
        </w:rPr>
        <w:t xml:space="preserve">　</w:t>
      </w:r>
      <w:r w:rsidRPr="00572A74">
        <w:rPr>
          <w:color w:val="auto"/>
        </w:rPr>
        <w:t>FAX</w:t>
      </w:r>
      <w:r w:rsidR="00596BA3">
        <w:rPr>
          <w:color w:val="auto"/>
        </w:rPr>
        <w:t>０２４３－３４－３８０３</w:t>
      </w:r>
    </w:p>
    <w:p w:rsidR="007F61A1" w:rsidRPr="00572A74" w:rsidRDefault="00837826">
      <w:pPr>
        <w:spacing w:line="270" w:lineRule="exact"/>
        <w:rPr>
          <w:rFonts w:hint="default"/>
          <w:color w:val="auto"/>
        </w:rPr>
      </w:pPr>
      <w:r w:rsidRPr="00572A74">
        <w:rPr>
          <w:color w:val="auto"/>
        </w:rPr>
        <w:t>（２）入札及び開札の日時及び場所</w:t>
      </w:r>
    </w:p>
    <w:p w:rsidR="007F61A1" w:rsidRPr="00572A74" w:rsidRDefault="00837826">
      <w:pPr>
        <w:spacing w:line="270" w:lineRule="exact"/>
        <w:rPr>
          <w:rFonts w:hint="default"/>
          <w:color w:val="auto"/>
        </w:rPr>
      </w:pPr>
      <w:r w:rsidRPr="00572A74">
        <w:rPr>
          <w:color w:val="auto"/>
        </w:rPr>
        <w:t xml:space="preserve">　　　令和</w:t>
      </w:r>
      <w:r w:rsidR="00596BA3">
        <w:rPr>
          <w:rFonts w:ascii="ＭＳ 明朝" w:hAnsi="ＭＳ 明朝"/>
          <w:color w:val="auto"/>
        </w:rPr>
        <w:t>６</w:t>
      </w:r>
      <w:r w:rsidRPr="00572A74">
        <w:rPr>
          <w:color w:val="auto"/>
        </w:rPr>
        <w:t>年</w:t>
      </w:r>
      <w:r w:rsidR="00596BA3">
        <w:rPr>
          <w:rFonts w:ascii="ＭＳ 明朝" w:hAnsi="ＭＳ 明朝"/>
          <w:color w:val="auto"/>
        </w:rPr>
        <w:t>８</w:t>
      </w:r>
      <w:r w:rsidRPr="00572A74">
        <w:rPr>
          <w:color w:val="auto"/>
        </w:rPr>
        <w:t>月</w:t>
      </w:r>
      <w:r w:rsidR="00733CD0">
        <w:rPr>
          <w:rFonts w:ascii="ＭＳ 明朝" w:hAnsi="ＭＳ 明朝"/>
          <w:color w:val="auto"/>
        </w:rPr>
        <w:t>９</w:t>
      </w:r>
      <w:r w:rsidR="00733CD0">
        <w:rPr>
          <w:color w:val="auto"/>
        </w:rPr>
        <w:t>日（金）午前１１</w:t>
      </w:r>
      <w:r w:rsidR="00596BA3">
        <w:rPr>
          <w:color w:val="auto"/>
        </w:rPr>
        <w:t>時００</w:t>
      </w:r>
      <w:r w:rsidRPr="00572A74">
        <w:rPr>
          <w:color w:val="auto"/>
        </w:rPr>
        <w:t>分から</w:t>
      </w:r>
    </w:p>
    <w:p w:rsidR="007F61A1" w:rsidRPr="00572A74" w:rsidRDefault="00596BA3">
      <w:pPr>
        <w:spacing w:line="270" w:lineRule="exact"/>
        <w:rPr>
          <w:rFonts w:hint="default"/>
          <w:color w:val="auto"/>
        </w:rPr>
      </w:pPr>
      <w:r>
        <w:rPr>
          <w:color w:val="auto"/>
        </w:rPr>
        <w:t xml:space="preserve">　　　福島県立本宮</w:t>
      </w:r>
      <w:r w:rsidR="00837826" w:rsidRPr="00572A74">
        <w:rPr>
          <w:color w:val="auto"/>
        </w:rPr>
        <w:t xml:space="preserve">高等学校　</w:t>
      </w:r>
      <w:r>
        <w:rPr>
          <w:color w:val="auto"/>
        </w:rPr>
        <w:t>会議</w:t>
      </w:r>
      <w:r w:rsidR="00837826" w:rsidRPr="00572A74">
        <w:rPr>
          <w:color w:val="auto"/>
        </w:rPr>
        <w:t>室（</w:t>
      </w:r>
      <w:r>
        <w:rPr>
          <w:color w:val="auto"/>
        </w:rPr>
        <w:t>福島県本宮市高木字井戸上４５番地</w:t>
      </w:r>
      <w:r w:rsidR="00837826" w:rsidRPr="00572A74">
        <w:rPr>
          <w:color w:val="auto"/>
        </w:rPr>
        <w:t>）</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５　入札書の提出方法</w:t>
      </w:r>
    </w:p>
    <w:p w:rsidR="007F61A1" w:rsidRPr="00572A74" w:rsidRDefault="00837826">
      <w:pPr>
        <w:spacing w:line="270" w:lineRule="exact"/>
        <w:ind w:left="420" w:hanging="420"/>
        <w:rPr>
          <w:rFonts w:hint="default"/>
          <w:color w:val="auto"/>
        </w:rPr>
      </w:pPr>
      <w:r w:rsidRPr="00572A74">
        <w:rPr>
          <w:color w:val="auto"/>
        </w:rPr>
        <w:t>（１）入札書は、指定のもの（様式３）を使用することとし、下記の方法により４の（２）に示す日時及び場所へ持参により提出すること。</w:t>
      </w:r>
    </w:p>
    <w:p w:rsidR="007F61A1" w:rsidRPr="00572A74" w:rsidRDefault="00837826">
      <w:pPr>
        <w:spacing w:line="270" w:lineRule="exact"/>
        <w:rPr>
          <w:rFonts w:hint="default"/>
          <w:color w:val="auto"/>
        </w:rPr>
      </w:pPr>
      <w:r w:rsidRPr="00572A74">
        <w:rPr>
          <w:color w:val="auto"/>
        </w:rPr>
        <w:t>（２）入札書に添付する書類</w:t>
      </w:r>
    </w:p>
    <w:p w:rsidR="007F61A1" w:rsidRPr="00572A74" w:rsidRDefault="00837826">
      <w:pPr>
        <w:spacing w:line="270" w:lineRule="exact"/>
        <w:rPr>
          <w:rFonts w:hint="default"/>
          <w:color w:val="auto"/>
        </w:rPr>
      </w:pPr>
      <w:r w:rsidRPr="00572A74">
        <w:rPr>
          <w:color w:val="auto"/>
        </w:rPr>
        <w:t xml:space="preserve">    </w:t>
      </w:r>
      <w:r w:rsidRPr="00572A74">
        <w:rPr>
          <w:color w:val="auto"/>
        </w:rPr>
        <w:t>ア　一般競争入札参加資格確認通知書（様式２）の写し</w:t>
      </w:r>
    </w:p>
    <w:p w:rsidR="007F61A1" w:rsidRPr="00572A74" w:rsidRDefault="00837826">
      <w:pPr>
        <w:spacing w:line="270" w:lineRule="exact"/>
        <w:rPr>
          <w:rFonts w:hint="default"/>
          <w:color w:val="auto"/>
        </w:rPr>
      </w:pPr>
      <w:r w:rsidRPr="00572A74">
        <w:rPr>
          <w:color w:val="auto"/>
        </w:rPr>
        <w:t xml:space="preserve">　　イ　委任状（様式５）※入札に代理人が出席する場合に必要</w:t>
      </w:r>
    </w:p>
    <w:p w:rsidR="007F61A1" w:rsidRPr="00572A74" w:rsidRDefault="00837826">
      <w:pPr>
        <w:spacing w:line="270" w:lineRule="exact"/>
        <w:rPr>
          <w:rFonts w:hint="default"/>
          <w:color w:val="auto"/>
        </w:rPr>
      </w:pPr>
      <w:r w:rsidRPr="00572A74">
        <w:rPr>
          <w:color w:val="auto"/>
        </w:rPr>
        <w:t xml:space="preserve">    </w:t>
      </w:r>
      <w:r w:rsidRPr="00572A74">
        <w:rPr>
          <w:color w:val="auto"/>
        </w:rPr>
        <w:t>ウ　一般競争入札出席届（様式６）</w:t>
      </w:r>
    </w:p>
    <w:p w:rsidR="007F61A1" w:rsidRPr="00572A74" w:rsidRDefault="00837826">
      <w:pPr>
        <w:spacing w:line="270" w:lineRule="exact"/>
        <w:rPr>
          <w:rFonts w:hint="default"/>
          <w:color w:val="auto"/>
        </w:rPr>
      </w:pPr>
      <w:r w:rsidRPr="00572A74">
        <w:rPr>
          <w:color w:val="auto"/>
        </w:rPr>
        <w:t>（３）入札書の必要記載事項</w:t>
      </w:r>
    </w:p>
    <w:p w:rsidR="007F61A1" w:rsidRPr="00572A74" w:rsidRDefault="00837826">
      <w:pPr>
        <w:spacing w:line="270" w:lineRule="exact"/>
        <w:rPr>
          <w:rFonts w:hint="default"/>
          <w:color w:val="auto"/>
        </w:rPr>
      </w:pPr>
      <w:r w:rsidRPr="00572A74">
        <w:rPr>
          <w:color w:val="auto"/>
        </w:rPr>
        <w:t xml:space="preserve">      </w:t>
      </w:r>
      <w:r w:rsidRPr="00572A74">
        <w:rPr>
          <w:color w:val="auto"/>
        </w:rPr>
        <w:t>入札書には、次の事項が記載されていなければならない。</w:t>
      </w:r>
    </w:p>
    <w:p w:rsidR="007F61A1" w:rsidRPr="00572A74" w:rsidRDefault="00837826">
      <w:pPr>
        <w:spacing w:line="270" w:lineRule="exact"/>
        <w:ind w:left="629" w:hanging="629"/>
        <w:rPr>
          <w:rFonts w:hint="default"/>
          <w:color w:val="auto"/>
        </w:rPr>
      </w:pPr>
      <w:r w:rsidRPr="00572A74">
        <w:rPr>
          <w:color w:val="auto"/>
        </w:rPr>
        <w:t xml:space="preserve">    </w:t>
      </w:r>
      <w:r w:rsidRPr="00572A74">
        <w:rPr>
          <w:color w:val="auto"/>
        </w:rPr>
        <w:t xml:space="preserve">ア　</w:t>
      </w:r>
      <w:r w:rsidRPr="00572A74">
        <w:rPr>
          <w:color w:val="auto"/>
          <w:u w:val="single" w:color="000000"/>
        </w:rPr>
        <w:t>入札金額は、賃貸借物品の本体価格、輸送費、保険料のほか、仕様書に定める経費等、納入、撤去に要する一切の諸経費に契約期間内における賃借料等の総額を含めて見積もること。</w:t>
      </w:r>
    </w:p>
    <w:p w:rsidR="007F61A1" w:rsidRPr="00572A74" w:rsidRDefault="00837826">
      <w:pPr>
        <w:spacing w:line="270" w:lineRule="exact"/>
        <w:ind w:left="629" w:hanging="629"/>
        <w:rPr>
          <w:rFonts w:hint="default"/>
          <w:color w:val="auto"/>
        </w:rPr>
      </w:pPr>
      <w:r w:rsidRPr="00572A74">
        <w:rPr>
          <w:color w:val="auto"/>
        </w:rPr>
        <w:t xml:space="preserve">        </w:t>
      </w:r>
      <w:r w:rsidRPr="00572A74">
        <w:rPr>
          <w:color w:val="auto"/>
        </w:rPr>
        <w:t>なお、落札の決定に当たっては、入札書に記載された入札金額に当該金額の</w:t>
      </w:r>
      <w:r w:rsidRPr="00572A74">
        <w:rPr>
          <w:rFonts w:ascii="ＭＳ 明朝" w:hAnsi="ＭＳ 明朝"/>
          <w:color w:val="auto"/>
        </w:rPr>
        <w:t>100</w:t>
      </w:r>
      <w:r w:rsidRPr="00572A74">
        <w:rPr>
          <w:color w:val="auto"/>
        </w:rPr>
        <w:t>分の</w:t>
      </w:r>
      <w:r w:rsidRPr="00572A74">
        <w:rPr>
          <w:rFonts w:ascii="ＭＳ 明朝" w:hAnsi="ＭＳ 明朝"/>
          <w:color w:val="auto"/>
        </w:rPr>
        <w:t>10</w:t>
      </w:r>
      <w:r w:rsidRPr="00572A74">
        <w:rPr>
          <w:color w:val="auto"/>
        </w:rPr>
        <w:t>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もった契約希望金額の</w:t>
      </w:r>
      <w:r w:rsidRPr="00572A74">
        <w:rPr>
          <w:rFonts w:ascii="ＭＳ 明朝" w:hAnsi="ＭＳ 明朝"/>
          <w:color w:val="auto"/>
        </w:rPr>
        <w:t>110</w:t>
      </w:r>
      <w:r w:rsidRPr="00572A74">
        <w:rPr>
          <w:color w:val="auto"/>
        </w:rPr>
        <w:t>分の</w:t>
      </w:r>
      <w:r w:rsidRPr="00572A74">
        <w:rPr>
          <w:rFonts w:ascii="ＭＳ 明朝" w:hAnsi="ＭＳ 明朝"/>
          <w:color w:val="auto"/>
        </w:rPr>
        <w:t>100</w:t>
      </w:r>
      <w:r w:rsidRPr="00572A74">
        <w:rPr>
          <w:color w:val="auto"/>
        </w:rPr>
        <w:t>に相当する金額を入札書に記載すること。</w:t>
      </w:r>
    </w:p>
    <w:p w:rsidR="007F61A1" w:rsidRPr="00572A74" w:rsidRDefault="00837826">
      <w:pPr>
        <w:spacing w:line="270" w:lineRule="exact"/>
        <w:ind w:left="629" w:hanging="629"/>
        <w:rPr>
          <w:rFonts w:hint="default"/>
          <w:color w:val="auto"/>
        </w:rPr>
      </w:pPr>
      <w:r w:rsidRPr="00572A74">
        <w:rPr>
          <w:color w:val="auto"/>
        </w:rPr>
        <w:t xml:space="preserve">    </w:t>
      </w:r>
      <w:r w:rsidRPr="00572A74">
        <w:rPr>
          <w:color w:val="auto"/>
        </w:rPr>
        <w:t>イ　入札者の住所、商号又は名称、代表者職・氏名の記載及び代表者の押印をすること。</w:t>
      </w:r>
    </w:p>
    <w:p w:rsidR="007F61A1" w:rsidRPr="00572A74" w:rsidRDefault="00837826">
      <w:pPr>
        <w:spacing w:line="270" w:lineRule="exact"/>
        <w:ind w:left="629" w:hanging="629"/>
        <w:rPr>
          <w:rFonts w:hint="default"/>
          <w:color w:val="auto"/>
        </w:rPr>
      </w:pPr>
      <w:r w:rsidRPr="00572A74">
        <w:rPr>
          <w:color w:val="auto"/>
        </w:rPr>
        <w:t xml:space="preserve">    </w:t>
      </w:r>
      <w:r w:rsidRPr="00572A74">
        <w:rPr>
          <w:color w:val="auto"/>
        </w:rPr>
        <w:t>ウ　代理人をして入札する場合の入札書には、入札者の住所、商号又は名称及び代表者職・氏名の他に、当該代理人であることの表示、当該代理人の氏名の記載及び押印をすること。</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６　入札保証金</w:t>
      </w:r>
    </w:p>
    <w:p w:rsidR="007F61A1" w:rsidRPr="00572A74" w:rsidRDefault="00837826">
      <w:pPr>
        <w:spacing w:line="270" w:lineRule="exact"/>
        <w:ind w:left="420" w:hanging="420"/>
        <w:rPr>
          <w:rFonts w:hint="default"/>
          <w:color w:val="auto"/>
        </w:rPr>
      </w:pPr>
      <w:r w:rsidRPr="00572A74">
        <w:rPr>
          <w:color w:val="auto"/>
        </w:rPr>
        <w:t>（１）入札に参加を希望する者は、入札金額の</w:t>
      </w:r>
      <w:r w:rsidRPr="00572A74">
        <w:rPr>
          <w:rFonts w:ascii="ＭＳ 明朝" w:hAnsi="ＭＳ 明朝"/>
          <w:color w:val="auto"/>
        </w:rPr>
        <w:t>100</w:t>
      </w:r>
      <w:r w:rsidRPr="00572A74">
        <w:rPr>
          <w:color w:val="auto"/>
        </w:rPr>
        <w:t>分の３以上の額の入札保証金を納付しなければならない。</w:t>
      </w:r>
    </w:p>
    <w:p w:rsidR="007F61A1" w:rsidRPr="00572A74" w:rsidRDefault="00837826" w:rsidP="008B093D">
      <w:pPr>
        <w:spacing w:line="270" w:lineRule="exact"/>
        <w:ind w:left="422" w:hangingChars="200" w:hanging="422"/>
        <w:rPr>
          <w:rFonts w:hint="default"/>
          <w:color w:val="auto"/>
        </w:rPr>
      </w:pPr>
      <w:r w:rsidRPr="00572A74">
        <w:rPr>
          <w:color w:val="auto"/>
        </w:rPr>
        <w:t>（２）入札保証金は、現金（現金に代えて納付する小切手にあっては、福島県指定金融機関又は福島　　県指定代理金融機関が振り出し</w:t>
      </w:r>
      <w:r w:rsidR="00FB7DF6" w:rsidRPr="00572A74">
        <w:rPr>
          <w:color w:val="auto"/>
        </w:rPr>
        <w:t>たもの又は支払保証をしたものに限る。）で納めるか、又はその納</w:t>
      </w:r>
      <w:r w:rsidRPr="00572A74">
        <w:rPr>
          <w:color w:val="auto"/>
        </w:rPr>
        <w:t>付に代えて担保として財務規則第</w:t>
      </w:r>
      <w:r w:rsidRPr="00572A74">
        <w:rPr>
          <w:rFonts w:ascii="ＭＳ 明朝" w:hAnsi="ＭＳ 明朝"/>
          <w:color w:val="auto"/>
        </w:rPr>
        <w:t>169</w:t>
      </w:r>
      <w:r w:rsidRPr="00572A74">
        <w:rPr>
          <w:color w:val="auto"/>
        </w:rPr>
        <w:t>条第１項各号に規定する有価証券を提出するものとする。</w:t>
      </w:r>
    </w:p>
    <w:p w:rsidR="007F61A1" w:rsidRPr="00572A74" w:rsidRDefault="00837826">
      <w:pPr>
        <w:spacing w:line="270" w:lineRule="exact"/>
        <w:ind w:left="420" w:hanging="420"/>
        <w:rPr>
          <w:rFonts w:hint="default"/>
          <w:color w:val="auto"/>
        </w:rPr>
      </w:pPr>
      <w:r w:rsidRPr="00572A74">
        <w:rPr>
          <w:color w:val="auto"/>
        </w:rPr>
        <w:t>（３）財務規則第</w:t>
      </w:r>
      <w:r w:rsidRPr="00572A74">
        <w:rPr>
          <w:rFonts w:ascii="ＭＳ 明朝" w:hAnsi="ＭＳ 明朝"/>
          <w:color w:val="auto"/>
        </w:rPr>
        <w:t>249</w:t>
      </w:r>
      <w:r w:rsidRPr="00572A74">
        <w:rPr>
          <w:color w:val="auto"/>
        </w:rPr>
        <w:t>条第１項各号（別記１）に該当する場合、入札保証金の全部又は一部の納付を免除する。</w:t>
      </w:r>
    </w:p>
    <w:p w:rsidR="007F61A1" w:rsidRPr="00572A74" w:rsidRDefault="00837826">
      <w:pPr>
        <w:spacing w:line="270" w:lineRule="exact"/>
        <w:ind w:left="420" w:hanging="420"/>
        <w:rPr>
          <w:rFonts w:hint="default"/>
          <w:color w:val="auto"/>
        </w:rPr>
      </w:pPr>
      <w:r w:rsidRPr="00572A74">
        <w:rPr>
          <w:color w:val="auto"/>
        </w:rPr>
        <w:t>（４）</w:t>
      </w:r>
      <w:r w:rsidR="00733CD0">
        <w:rPr>
          <w:rFonts w:ascii="ＭＳ 明朝" w:hAnsi="ＭＳ 明朝"/>
          <w:color w:val="auto"/>
        </w:rPr>
        <w:t>入札保証金の免除を希望する者は、以下の書類を令和６年８月８</w:t>
      </w:r>
      <w:r w:rsidR="00596BA3">
        <w:rPr>
          <w:rFonts w:ascii="ＭＳ 明朝" w:hAnsi="ＭＳ 明朝"/>
          <w:color w:val="auto"/>
        </w:rPr>
        <w:t>日（木）午後４</w:t>
      </w:r>
      <w:r w:rsidRPr="00572A74">
        <w:rPr>
          <w:rFonts w:ascii="ＭＳ 明朝" w:hAnsi="ＭＳ 明朝"/>
          <w:color w:val="auto"/>
        </w:rPr>
        <w:t>時までに４の</w:t>
      </w:r>
      <w:r w:rsidRPr="00572A74">
        <w:rPr>
          <w:rFonts w:ascii="ＭＳ 明朝" w:hAnsi="ＭＳ 明朝"/>
          <w:color w:val="auto"/>
        </w:rPr>
        <w:lastRenderedPageBreak/>
        <w:t>（１）に示す場所に提出すること。なお、保険適用による免除申請者は、別途、開札日までに入札保証保険証券原本を提出すること（原本は返却しないので留意すること。）。</w:t>
      </w:r>
    </w:p>
    <w:p w:rsidR="007F61A1" w:rsidRPr="00572A74" w:rsidRDefault="00837826">
      <w:pPr>
        <w:spacing w:line="270" w:lineRule="exact"/>
        <w:ind w:left="420" w:hanging="420"/>
        <w:rPr>
          <w:rFonts w:hint="default"/>
          <w:color w:val="auto"/>
        </w:rPr>
      </w:pPr>
      <w:r w:rsidRPr="00572A74">
        <w:rPr>
          <w:rFonts w:ascii="ＭＳ 明朝" w:hAnsi="ＭＳ 明朝"/>
          <w:color w:val="auto"/>
        </w:rPr>
        <w:t xml:space="preserve">　　【入札保証金納付免除関係書類】</w:t>
      </w:r>
    </w:p>
    <w:p w:rsidR="007F61A1" w:rsidRPr="00572A74" w:rsidRDefault="00837826">
      <w:pPr>
        <w:spacing w:line="270" w:lineRule="exact"/>
        <w:rPr>
          <w:rFonts w:hint="default"/>
          <w:color w:val="auto"/>
        </w:rPr>
      </w:pPr>
      <w:r w:rsidRPr="00572A74">
        <w:rPr>
          <w:rFonts w:ascii="ＭＳ 明朝" w:hAnsi="ＭＳ 明朝"/>
          <w:color w:val="auto"/>
        </w:rPr>
        <w:t xml:space="preserve">    　ア　入札保証金納付免除申請書（様式７）</w:t>
      </w:r>
    </w:p>
    <w:p w:rsidR="007F61A1" w:rsidRPr="00572A74" w:rsidRDefault="00837826">
      <w:pPr>
        <w:spacing w:line="270" w:lineRule="exact"/>
        <w:rPr>
          <w:rFonts w:hint="default"/>
          <w:color w:val="auto"/>
        </w:rPr>
      </w:pPr>
      <w:r w:rsidRPr="00572A74">
        <w:rPr>
          <w:rFonts w:ascii="ＭＳ 明朝" w:hAnsi="ＭＳ 明朝"/>
          <w:color w:val="auto"/>
        </w:rPr>
        <w:t xml:space="preserve">　　　イ　納入実績証</w:t>
      </w:r>
      <w:r w:rsidRPr="00572A74">
        <w:rPr>
          <w:color w:val="auto"/>
        </w:rPr>
        <w:t>明書（様式８）※必要がある場合に提出する。</w:t>
      </w:r>
    </w:p>
    <w:p w:rsidR="007F61A1" w:rsidRPr="00572A74" w:rsidRDefault="00837826">
      <w:pPr>
        <w:spacing w:line="270" w:lineRule="exact"/>
        <w:rPr>
          <w:rFonts w:hint="default"/>
          <w:color w:val="auto"/>
        </w:rPr>
      </w:pPr>
      <w:r w:rsidRPr="00572A74">
        <w:rPr>
          <w:color w:val="auto"/>
        </w:rPr>
        <w:t xml:space="preserve">　　　ウ　納入実績証明願（様式９）※必要がある場合に提出する。</w:t>
      </w:r>
    </w:p>
    <w:p w:rsidR="007F61A1" w:rsidRPr="00572A74" w:rsidRDefault="00837826">
      <w:pPr>
        <w:spacing w:line="270" w:lineRule="exact"/>
        <w:rPr>
          <w:rFonts w:hint="default"/>
          <w:color w:val="auto"/>
        </w:rPr>
      </w:pPr>
      <w:r w:rsidRPr="00572A74">
        <w:rPr>
          <w:color w:val="auto"/>
        </w:rPr>
        <w:t>（５）入札保証金の納付及び還付については、財務規則の定めるところによる。</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７　入札の方法及び開札等</w:t>
      </w:r>
    </w:p>
    <w:p w:rsidR="007F61A1" w:rsidRPr="00572A74" w:rsidRDefault="00837826">
      <w:pPr>
        <w:spacing w:line="270" w:lineRule="exact"/>
        <w:rPr>
          <w:rFonts w:hint="default"/>
          <w:color w:val="auto"/>
        </w:rPr>
      </w:pPr>
      <w:r w:rsidRPr="00572A74">
        <w:rPr>
          <w:color w:val="auto"/>
        </w:rPr>
        <w:t>（１）開札は、４の（２）に示す日時及び場所で行う。</w:t>
      </w:r>
    </w:p>
    <w:p w:rsidR="007F61A1" w:rsidRPr="00572A74" w:rsidRDefault="00837826">
      <w:pPr>
        <w:spacing w:line="270" w:lineRule="exact"/>
        <w:rPr>
          <w:rFonts w:hint="default"/>
          <w:color w:val="auto"/>
        </w:rPr>
      </w:pPr>
      <w:r w:rsidRPr="00572A74">
        <w:rPr>
          <w:color w:val="auto"/>
        </w:rPr>
        <w:t>（２）開札に先立ち、入札者は次の書類確認を受けるものとする。</w:t>
      </w: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r w:rsidRPr="00572A74">
        <w:rPr>
          <w:color w:val="auto"/>
        </w:rPr>
        <w:t>ア　一般競争入札参加資格確認通知書（様式２）</w:t>
      </w:r>
    </w:p>
    <w:p w:rsidR="007F61A1" w:rsidRPr="00572A74" w:rsidRDefault="00837826">
      <w:pPr>
        <w:spacing w:line="270" w:lineRule="exact"/>
        <w:rPr>
          <w:rFonts w:hint="default"/>
          <w:color w:val="auto"/>
        </w:rPr>
      </w:pPr>
      <w:r w:rsidRPr="00572A74">
        <w:rPr>
          <w:color w:val="auto"/>
        </w:rPr>
        <w:t xml:space="preserve">    </w:t>
      </w:r>
      <w:r w:rsidRPr="00572A74">
        <w:rPr>
          <w:color w:val="auto"/>
        </w:rPr>
        <w:t>イ　委任状（様式５）</w:t>
      </w:r>
    </w:p>
    <w:p w:rsidR="007F61A1" w:rsidRPr="00572A74" w:rsidRDefault="00837826">
      <w:pPr>
        <w:spacing w:line="270" w:lineRule="exact"/>
        <w:rPr>
          <w:rFonts w:hint="default"/>
          <w:color w:val="auto"/>
        </w:rPr>
      </w:pPr>
      <w:r w:rsidRPr="00572A74">
        <w:rPr>
          <w:color w:val="auto"/>
        </w:rPr>
        <w:t xml:space="preserve">    </w:t>
      </w:r>
      <w:r w:rsidRPr="00572A74">
        <w:rPr>
          <w:color w:val="auto"/>
        </w:rPr>
        <w:t>ウ　一般競争入札出席届（様式６）</w:t>
      </w:r>
    </w:p>
    <w:p w:rsidR="007F61A1" w:rsidRPr="00572A74" w:rsidRDefault="00837826">
      <w:pPr>
        <w:spacing w:line="270" w:lineRule="exact"/>
        <w:rPr>
          <w:rFonts w:hint="default"/>
          <w:color w:val="auto"/>
        </w:rPr>
      </w:pPr>
      <w:r w:rsidRPr="00572A74">
        <w:rPr>
          <w:color w:val="auto"/>
        </w:rPr>
        <w:t>（３）入札保証金を納付した者は、その領収書を提出すること。</w:t>
      </w:r>
    </w:p>
    <w:p w:rsidR="007F61A1" w:rsidRPr="00572A74" w:rsidRDefault="00837826">
      <w:pPr>
        <w:spacing w:line="270" w:lineRule="exact"/>
        <w:rPr>
          <w:rFonts w:hint="default"/>
          <w:color w:val="auto"/>
        </w:rPr>
      </w:pPr>
      <w:r w:rsidRPr="00572A74">
        <w:rPr>
          <w:color w:val="auto"/>
        </w:rPr>
        <w:t xml:space="preserve">（４）開札は、入札者又はその代理人を立ち会わせて行うものとする。　　</w:t>
      </w:r>
    </w:p>
    <w:p w:rsidR="007F61A1" w:rsidRPr="00572A74" w:rsidRDefault="00837826" w:rsidP="008B093D">
      <w:pPr>
        <w:spacing w:line="270" w:lineRule="exact"/>
        <w:ind w:left="422" w:hangingChars="200" w:hanging="422"/>
        <w:rPr>
          <w:rFonts w:hint="default"/>
          <w:color w:val="auto"/>
        </w:rPr>
      </w:pPr>
      <w:r w:rsidRPr="00572A74">
        <w:rPr>
          <w:color w:val="auto"/>
        </w:rPr>
        <w:t>（５）開札の結果、予定価格の範囲内となる入札金額での入札者がいないときは、直ちにその場所に　　おいて再度入札に付すことができるものとする。</w:t>
      </w:r>
    </w:p>
    <w:p w:rsidR="007F61A1" w:rsidRPr="00572A74" w:rsidRDefault="00837826" w:rsidP="008B093D">
      <w:pPr>
        <w:spacing w:line="270" w:lineRule="exact"/>
        <w:ind w:left="422" w:hangingChars="200" w:hanging="422"/>
        <w:rPr>
          <w:rFonts w:hint="default"/>
          <w:color w:val="auto"/>
        </w:rPr>
      </w:pPr>
      <w:r w:rsidRPr="00572A74">
        <w:rPr>
          <w:color w:val="auto"/>
        </w:rPr>
        <w:t>（６）再度入札に付しても、なお落札者が決定しない場合は、１回に限り再度入札に付すことができ　　るものとする。</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８　入札者に要求される事項</w:t>
      </w:r>
    </w:p>
    <w:p w:rsidR="007F61A1" w:rsidRPr="00572A74" w:rsidRDefault="00837826" w:rsidP="008B093D">
      <w:pPr>
        <w:spacing w:line="270" w:lineRule="exact"/>
        <w:ind w:left="211" w:hangingChars="100" w:hanging="211"/>
        <w:rPr>
          <w:rFonts w:hint="default"/>
          <w:color w:val="auto"/>
        </w:rPr>
      </w:pPr>
      <w:r w:rsidRPr="00572A74">
        <w:rPr>
          <w:color w:val="auto"/>
        </w:rPr>
        <w:t xml:space="preserve">　　入札者が提出した確認申請書に添付する納入仕様書は、契約担当者において入札説明書に示す仕　様書に照らして技術審査するものとし、性能等を満たしている納入仕様書を添付した者のみ入札参　加資格があると認めるものとする。</w:t>
      </w:r>
    </w:p>
    <w:p w:rsidR="007F61A1" w:rsidRPr="00572A74" w:rsidRDefault="00837826" w:rsidP="008B093D">
      <w:pPr>
        <w:spacing w:line="270" w:lineRule="exact"/>
        <w:ind w:left="211" w:hangingChars="100" w:hanging="211"/>
        <w:rPr>
          <w:rFonts w:hint="default"/>
          <w:color w:val="auto"/>
        </w:rPr>
      </w:pPr>
      <w:r w:rsidRPr="00572A74">
        <w:rPr>
          <w:color w:val="auto"/>
        </w:rPr>
        <w:t xml:space="preserve">　　また、入札者は、開札日の前日までの間において、提出した書類に関し、契約担当者に説明し、　協議に応じる義務を負うものとし、納入仕様書が入札説明書に示す仕様書の性能等を満たさない場　合は、提出した納入仕様書の内容の変更に応じるものとする。</w:t>
      </w:r>
    </w:p>
    <w:p w:rsidR="007F61A1" w:rsidRPr="00572A74" w:rsidRDefault="00837826" w:rsidP="008B093D">
      <w:pPr>
        <w:spacing w:line="270" w:lineRule="exact"/>
        <w:ind w:left="211" w:hangingChars="100" w:hanging="211"/>
        <w:rPr>
          <w:rFonts w:hint="default"/>
          <w:color w:val="auto"/>
        </w:rPr>
      </w:pPr>
      <w:r w:rsidRPr="00572A74">
        <w:rPr>
          <w:color w:val="auto"/>
        </w:rPr>
        <w:t xml:space="preserve">　　説明及び協議の義務を履行しない者並びに納入仕様書の内容変更に応じない者のした入札は、落　札決定の対象としない。</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９　入札心得</w:t>
      </w:r>
    </w:p>
    <w:p w:rsidR="007F61A1" w:rsidRPr="00572A74" w:rsidRDefault="00837826">
      <w:pPr>
        <w:spacing w:line="270" w:lineRule="exact"/>
        <w:rPr>
          <w:rFonts w:hint="default"/>
          <w:color w:val="auto"/>
        </w:rPr>
      </w:pPr>
      <w:r w:rsidRPr="00572A74">
        <w:rPr>
          <w:color w:val="auto"/>
        </w:rPr>
        <w:t>（１）入札者は、入札説明書、仕様書等を熟知のうえ入札しなければならない。</w:t>
      </w:r>
    </w:p>
    <w:p w:rsidR="007F61A1" w:rsidRPr="00572A74" w:rsidRDefault="00837826">
      <w:pPr>
        <w:spacing w:line="270" w:lineRule="exact"/>
        <w:rPr>
          <w:rFonts w:hint="default"/>
          <w:color w:val="auto"/>
        </w:rPr>
      </w:pPr>
      <w:r w:rsidRPr="00572A74">
        <w:rPr>
          <w:color w:val="auto"/>
        </w:rPr>
        <w:t>（２）入札者は、所定の日時及び場所に本人が出席して入札書を提出することを原則とする。</w:t>
      </w:r>
    </w:p>
    <w:p w:rsidR="007F61A1" w:rsidRPr="00572A74" w:rsidRDefault="00837826" w:rsidP="008B093D">
      <w:pPr>
        <w:spacing w:line="270" w:lineRule="exact"/>
        <w:ind w:left="422" w:hangingChars="200" w:hanging="422"/>
        <w:rPr>
          <w:rFonts w:hint="default"/>
          <w:color w:val="auto"/>
        </w:rPr>
      </w:pPr>
      <w:r w:rsidRPr="00572A74">
        <w:rPr>
          <w:color w:val="auto"/>
        </w:rPr>
        <w:t>（３）入札者は代理人をして入札させるときは、その委任状を持参させ、確認を受けなければならな　　い。</w:t>
      </w:r>
    </w:p>
    <w:p w:rsidR="007F61A1" w:rsidRPr="00572A74" w:rsidRDefault="00837826">
      <w:pPr>
        <w:spacing w:line="270" w:lineRule="exact"/>
        <w:rPr>
          <w:rFonts w:hint="default"/>
          <w:color w:val="auto"/>
        </w:rPr>
      </w:pPr>
      <w:r w:rsidRPr="00572A74">
        <w:rPr>
          <w:color w:val="auto"/>
        </w:rPr>
        <w:t>（４）郵便による入札は認めない。</w:t>
      </w:r>
    </w:p>
    <w:p w:rsidR="007F61A1" w:rsidRPr="00572A74" w:rsidRDefault="00837826">
      <w:pPr>
        <w:spacing w:line="270" w:lineRule="exact"/>
        <w:rPr>
          <w:rFonts w:hint="default"/>
          <w:color w:val="auto"/>
        </w:rPr>
      </w:pPr>
      <w:r w:rsidRPr="00572A74">
        <w:rPr>
          <w:color w:val="auto"/>
        </w:rPr>
        <w:t>（５）入札者又はその代理人は、当該入札に対する他の入札者の代理をすることができない。</w:t>
      </w:r>
    </w:p>
    <w:p w:rsidR="007F61A1" w:rsidRPr="00572A74" w:rsidRDefault="00837826">
      <w:pPr>
        <w:spacing w:line="270" w:lineRule="exact"/>
        <w:rPr>
          <w:rFonts w:hint="default"/>
          <w:color w:val="auto"/>
        </w:rPr>
      </w:pPr>
      <w:r w:rsidRPr="00572A74">
        <w:rPr>
          <w:color w:val="auto"/>
        </w:rPr>
        <w:t>（６）入札者は、次の各号の一に該当する者を入札代理人にすることができない。</w:t>
      </w: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ア　契約の履行に当たり故意に物品の品質若しくは数量に関して不正の行為をした者　</w:t>
      </w:r>
      <w:r w:rsidRPr="00572A74">
        <w:rPr>
          <w:color w:val="auto"/>
        </w:rPr>
        <w:t xml:space="preserve">  </w:t>
      </w:r>
    </w:p>
    <w:p w:rsidR="007F61A1" w:rsidRPr="00572A74" w:rsidRDefault="00837826" w:rsidP="008B093D">
      <w:pPr>
        <w:spacing w:line="270" w:lineRule="exact"/>
        <w:ind w:left="632" w:hangingChars="300" w:hanging="632"/>
        <w:rPr>
          <w:rFonts w:hint="default"/>
          <w:color w:val="auto"/>
        </w:rPr>
      </w:pPr>
      <w:r w:rsidRPr="00572A74">
        <w:rPr>
          <w:color w:val="auto"/>
        </w:rPr>
        <w:t xml:space="preserve">　　イ　公正な競争の執行を妨げた者又は公正な価格を害し若しくは不正な利益を得るために連合し　　　た者</w:t>
      </w:r>
    </w:p>
    <w:p w:rsidR="007F61A1" w:rsidRPr="00572A74" w:rsidRDefault="00837826">
      <w:pPr>
        <w:spacing w:line="270" w:lineRule="exact"/>
        <w:rPr>
          <w:rFonts w:hint="default"/>
          <w:color w:val="auto"/>
        </w:rPr>
      </w:pPr>
      <w:r w:rsidRPr="00572A74">
        <w:rPr>
          <w:color w:val="auto"/>
        </w:rPr>
        <w:t xml:space="preserve">    </w:t>
      </w:r>
      <w:r w:rsidRPr="00572A74">
        <w:rPr>
          <w:color w:val="auto"/>
        </w:rPr>
        <w:t>ウ　落札者が契約を結ぶこと又は契約者が契約を履行することを妨げた者</w:t>
      </w:r>
    </w:p>
    <w:p w:rsidR="007F61A1" w:rsidRPr="00572A74" w:rsidRDefault="00837826">
      <w:pPr>
        <w:spacing w:line="270" w:lineRule="exact"/>
        <w:rPr>
          <w:rFonts w:hint="default"/>
          <w:color w:val="auto"/>
        </w:rPr>
      </w:pPr>
      <w:r w:rsidRPr="00572A74">
        <w:rPr>
          <w:color w:val="auto"/>
        </w:rPr>
        <w:t xml:space="preserve">    </w:t>
      </w:r>
      <w:r w:rsidRPr="00572A74">
        <w:rPr>
          <w:color w:val="auto"/>
        </w:rPr>
        <w:t>エ</w:t>
      </w:r>
      <w:r w:rsidRPr="00572A74">
        <w:rPr>
          <w:color w:val="auto"/>
        </w:rPr>
        <w:t xml:space="preserve">  </w:t>
      </w:r>
      <w:r w:rsidRPr="00572A74">
        <w:rPr>
          <w:color w:val="auto"/>
        </w:rPr>
        <w:t>正当な理由がなくて契約を履行しなかった者</w:t>
      </w:r>
    </w:p>
    <w:p w:rsidR="007F61A1" w:rsidRPr="00572A74" w:rsidRDefault="00837826" w:rsidP="008B093D">
      <w:pPr>
        <w:spacing w:line="270" w:lineRule="exact"/>
        <w:ind w:left="632" w:hangingChars="300" w:hanging="632"/>
        <w:rPr>
          <w:rFonts w:hint="default"/>
          <w:color w:val="auto"/>
        </w:rPr>
      </w:pPr>
      <w:r w:rsidRPr="00572A74">
        <w:rPr>
          <w:color w:val="auto"/>
        </w:rPr>
        <w:t xml:space="preserve">    </w:t>
      </w:r>
      <w:r w:rsidRPr="00572A74">
        <w:rPr>
          <w:color w:val="auto"/>
        </w:rPr>
        <w:t>オ</w:t>
      </w:r>
      <w:r w:rsidRPr="00572A74">
        <w:rPr>
          <w:color w:val="auto"/>
        </w:rPr>
        <w:t xml:space="preserve">  </w:t>
      </w:r>
      <w:r w:rsidRPr="00572A74">
        <w:rPr>
          <w:color w:val="auto"/>
        </w:rPr>
        <w:t>前各号の一に該当する事実があった後２年を経過しない者を、契約の履行に当たり代理人、　　　支配人その他の使用人として使用した者</w:t>
      </w:r>
    </w:p>
    <w:p w:rsidR="007F61A1" w:rsidRPr="00572A74" w:rsidRDefault="00837826" w:rsidP="008B093D">
      <w:pPr>
        <w:spacing w:line="270" w:lineRule="exact"/>
        <w:rPr>
          <w:rFonts w:hint="default"/>
          <w:color w:val="auto"/>
        </w:rPr>
      </w:pPr>
      <w:r w:rsidRPr="00572A74">
        <w:rPr>
          <w:color w:val="auto"/>
        </w:rPr>
        <w:t>（７）入札会場には、一般競争入札出席届により届け出た以外の者は入場できない。</w:t>
      </w:r>
    </w:p>
    <w:p w:rsidR="007F61A1" w:rsidRPr="00572A74" w:rsidRDefault="00837826">
      <w:pPr>
        <w:spacing w:line="270" w:lineRule="exact"/>
        <w:rPr>
          <w:rFonts w:hint="default"/>
          <w:color w:val="auto"/>
        </w:rPr>
      </w:pPr>
      <w:r w:rsidRPr="00572A74">
        <w:rPr>
          <w:color w:val="auto"/>
        </w:rPr>
        <w:t>（８）入札開始時刻後においては、入札者又はその代理人は、入札会場に入場することができない。</w:t>
      </w:r>
    </w:p>
    <w:p w:rsidR="007F61A1" w:rsidRPr="00572A74" w:rsidRDefault="00837826" w:rsidP="008B093D">
      <w:pPr>
        <w:spacing w:line="270" w:lineRule="exact"/>
        <w:ind w:left="422" w:hangingChars="200" w:hanging="422"/>
        <w:rPr>
          <w:rFonts w:hint="default"/>
          <w:color w:val="auto"/>
        </w:rPr>
      </w:pPr>
      <w:r w:rsidRPr="00572A74">
        <w:rPr>
          <w:color w:val="auto"/>
        </w:rPr>
        <w:t>（９）入札者又はその代理人は、入札書を一旦提出した後は開札の前後を問わず書換え、引換え又は　　撤回することができない。</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１０　入札の取り止め等</w:t>
      </w:r>
    </w:p>
    <w:p w:rsidR="007F61A1" w:rsidRPr="00572A74" w:rsidRDefault="00837826" w:rsidP="008B093D">
      <w:pPr>
        <w:spacing w:line="270" w:lineRule="exact"/>
        <w:ind w:left="422" w:hangingChars="200" w:hanging="422"/>
        <w:rPr>
          <w:rFonts w:hint="default"/>
          <w:color w:val="auto"/>
        </w:rPr>
      </w:pPr>
      <w:r w:rsidRPr="00572A74">
        <w:rPr>
          <w:color w:val="auto"/>
        </w:rPr>
        <w:t xml:space="preserve">      </w:t>
      </w:r>
      <w:r w:rsidRPr="00572A74">
        <w:rPr>
          <w:color w:val="auto"/>
        </w:rPr>
        <w:t xml:space="preserve">入札者が連合（談合）し、又は不穏の行動をなす等の場合において、入札を公正に執行するこ　　とができないと認められるときは、当該入札者を入札に参加させず、又は入札の執行を延期し、　　</w:t>
      </w:r>
      <w:r w:rsidRPr="00572A74">
        <w:rPr>
          <w:color w:val="auto"/>
        </w:rPr>
        <w:lastRenderedPageBreak/>
        <w:t>若しくは取りやめることがある。</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１１　入札の無効</w:t>
      </w:r>
    </w:p>
    <w:p w:rsidR="007F61A1" w:rsidRPr="00572A74" w:rsidRDefault="00837826">
      <w:pPr>
        <w:spacing w:line="270" w:lineRule="exact"/>
        <w:rPr>
          <w:rFonts w:hint="default"/>
          <w:color w:val="auto"/>
        </w:rPr>
      </w:pPr>
      <w:r w:rsidRPr="00572A74">
        <w:rPr>
          <w:color w:val="auto"/>
        </w:rPr>
        <w:t xml:space="preserve">      </w:t>
      </w:r>
      <w:r w:rsidRPr="00572A74">
        <w:rPr>
          <w:color w:val="auto"/>
        </w:rPr>
        <w:t>次の各号の一に該当する入札は無効とする。</w:t>
      </w:r>
    </w:p>
    <w:p w:rsidR="007F61A1" w:rsidRPr="00572A74" w:rsidRDefault="00837826">
      <w:pPr>
        <w:spacing w:line="270" w:lineRule="exact"/>
        <w:rPr>
          <w:rFonts w:hint="default"/>
          <w:color w:val="auto"/>
        </w:rPr>
      </w:pPr>
      <w:r w:rsidRPr="00572A74">
        <w:rPr>
          <w:color w:val="auto"/>
        </w:rPr>
        <w:t>（１）２の入札参加資格のない者のした入札</w:t>
      </w:r>
    </w:p>
    <w:p w:rsidR="007F61A1" w:rsidRPr="00572A74" w:rsidRDefault="00837826">
      <w:pPr>
        <w:spacing w:line="270" w:lineRule="exact"/>
        <w:rPr>
          <w:rFonts w:hint="default"/>
          <w:color w:val="auto"/>
        </w:rPr>
      </w:pPr>
      <w:r w:rsidRPr="00572A74">
        <w:rPr>
          <w:color w:val="auto"/>
        </w:rPr>
        <w:t>（２）この入札説明書において示す入札に関する条件に違反した入札</w:t>
      </w:r>
    </w:p>
    <w:p w:rsidR="007F61A1" w:rsidRPr="00572A74" w:rsidRDefault="00837826">
      <w:pPr>
        <w:spacing w:line="270" w:lineRule="exact"/>
        <w:rPr>
          <w:rFonts w:hint="default"/>
          <w:color w:val="auto"/>
        </w:rPr>
      </w:pPr>
      <w:r w:rsidRPr="00572A74">
        <w:rPr>
          <w:color w:val="auto"/>
        </w:rPr>
        <w:t>（３）所定の入札保証金を納付しない者のした入札</w:t>
      </w:r>
    </w:p>
    <w:p w:rsidR="007F61A1" w:rsidRPr="00572A74" w:rsidRDefault="00837826">
      <w:pPr>
        <w:spacing w:line="270" w:lineRule="exact"/>
        <w:rPr>
          <w:rFonts w:hint="default"/>
          <w:color w:val="auto"/>
        </w:rPr>
      </w:pPr>
      <w:r w:rsidRPr="00572A74">
        <w:rPr>
          <w:color w:val="auto"/>
        </w:rPr>
        <w:t>（４）委任状を持参しない代理人のした入札</w:t>
      </w:r>
    </w:p>
    <w:p w:rsidR="007F61A1" w:rsidRPr="00572A74" w:rsidRDefault="00837826">
      <w:pPr>
        <w:spacing w:line="270" w:lineRule="exact"/>
        <w:rPr>
          <w:rFonts w:hint="default"/>
          <w:color w:val="auto"/>
        </w:rPr>
      </w:pPr>
      <w:r w:rsidRPr="00572A74">
        <w:rPr>
          <w:color w:val="auto"/>
        </w:rPr>
        <w:t>（５）同一事項の入札について他人の代理人を兼ね、又は２人以上の代理をした者の入札</w:t>
      </w:r>
    </w:p>
    <w:p w:rsidR="007F61A1" w:rsidRPr="00572A74" w:rsidRDefault="00837826">
      <w:pPr>
        <w:spacing w:line="270" w:lineRule="exact"/>
        <w:rPr>
          <w:rFonts w:hint="default"/>
          <w:color w:val="auto"/>
        </w:rPr>
      </w:pPr>
      <w:r w:rsidRPr="00572A74">
        <w:rPr>
          <w:color w:val="auto"/>
        </w:rPr>
        <w:t>（６）記名押印を欠く入札</w:t>
      </w:r>
    </w:p>
    <w:p w:rsidR="007F61A1" w:rsidRPr="00572A74" w:rsidRDefault="00837826">
      <w:pPr>
        <w:spacing w:line="270" w:lineRule="exact"/>
        <w:rPr>
          <w:rFonts w:hint="default"/>
          <w:color w:val="auto"/>
        </w:rPr>
      </w:pPr>
      <w:r w:rsidRPr="00572A74">
        <w:rPr>
          <w:color w:val="auto"/>
        </w:rPr>
        <w:t>（７）金額を訂正した入札</w:t>
      </w:r>
    </w:p>
    <w:p w:rsidR="007F61A1" w:rsidRPr="00572A74" w:rsidRDefault="00837826">
      <w:pPr>
        <w:spacing w:line="270" w:lineRule="exact"/>
        <w:rPr>
          <w:rFonts w:hint="default"/>
          <w:color w:val="auto"/>
        </w:rPr>
      </w:pPr>
      <w:r w:rsidRPr="00572A74">
        <w:rPr>
          <w:color w:val="auto"/>
        </w:rPr>
        <w:t>（８）誤字・脱字等により意思表示が不明瞭である入札</w:t>
      </w:r>
    </w:p>
    <w:p w:rsidR="007F61A1" w:rsidRPr="00572A74" w:rsidRDefault="00837826" w:rsidP="008B093D">
      <w:pPr>
        <w:spacing w:line="270" w:lineRule="exact"/>
        <w:ind w:left="422" w:hangingChars="200" w:hanging="422"/>
        <w:rPr>
          <w:rFonts w:hint="default"/>
          <w:color w:val="auto"/>
        </w:rPr>
      </w:pPr>
      <w:r w:rsidRPr="00572A74">
        <w:rPr>
          <w:color w:val="auto"/>
        </w:rPr>
        <w:t>（９）同一人が同一事項に対して２通以上の入札をし、その前後を判別することができない入札又は　　後発の入札</w:t>
      </w:r>
    </w:p>
    <w:p w:rsidR="007F61A1" w:rsidRPr="00572A74" w:rsidRDefault="00837826">
      <w:pPr>
        <w:spacing w:line="270" w:lineRule="exact"/>
        <w:rPr>
          <w:rFonts w:hint="default"/>
          <w:color w:val="auto"/>
        </w:rPr>
      </w:pPr>
      <w:r w:rsidRPr="00572A74">
        <w:rPr>
          <w:color w:val="auto"/>
        </w:rPr>
        <w:t>（</w:t>
      </w:r>
      <w:r w:rsidRPr="00572A74">
        <w:rPr>
          <w:rFonts w:ascii="ＭＳ 明朝" w:hAnsi="ＭＳ 明朝"/>
          <w:color w:val="auto"/>
        </w:rPr>
        <w:t>10</w:t>
      </w:r>
      <w:r w:rsidRPr="00572A74">
        <w:rPr>
          <w:color w:val="auto"/>
        </w:rPr>
        <w:t>）明らかに連合（談合）によると認められる入札</w:t>
      </w:r>
    </w:p>
    <w:p w:rsidR="007F61A1" w:rsidRPr="00572A74" w:rsidRDefault="00837826">
      <w:pPr>
        <w:spacing w:line="270" w:lineRule="exact"/>
        <w:rPr>
          <w:rFonts w:hint="default"/>
          <w:color w:val="auto"/>
        </w:rPr>
      </w:pPr>
      <w:r w:rsidRPr="00572A74">
        <w:rPr>
          <w:color w:val="auto"/>
        </w:rPr>
        <w:t>（</w:t>
      </w:r>
      <w:r w:rsidRPr="00572A74">
        <w:rPr>
          <w:rFonts w:ascii="ＭＳ 明朝" w:hAnsi="ＭＳ 明朝"/>
          <w:color w:val="auto"/>
        </w:rPr>
        <w:t>11</w:t>
      </w:r>
      <w:r w:rsidRPr="00572A74">
        <w:rPr>
          <w:color w:val="auto"/>
        </w:rPr>
        <w:t>）郵便による入札</w:t>
      </w:r>
    </w:p>
    <w:p w:rsidR="007F61A1" w:rsidRPr="00572A74" w:rsidRDefault="00837826">
      <w:pPr>
        <w:spacing w:line="270" w:lineRule="exact"/>
        <w:rPr>
          <w:rFonts w:hint="default"/>
          <w:color w:val="auto"/>
        </w:rPr>
      </w:pPr>
      <w:r w:rsidRPr="00572A74">
        <w:rPr>
          <w:color w:val="auto"/>
        </w:rPr>
        <w:t>（</w:t>
      </w:r>
      <w:r w:rsidRPr="00572A74">
        <w:rPr>
          <w:rFonts w:ascii="ＭＳ 明朝" w:hAnsi="ＭＳ 明朝"/>
          <w:color w:val="auto"/>
        </w:rPr>
        <w:t>12</w:t>
      </w:r>
      <w:r w:rsidRPr="00572A74">
        <w:rPr>
          <w:color w:val="auto"/>
        </w:rPr>
        <w:t>）その他、入札に関する条件又は県において特に指定した事項に違反した入札</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１２　落札者の決定方法</w:t>
      </w:r>
    </w:p>
    <w:p w:rsidR="007F61A1" w:rsidRPr="00572A74" w:rsidRDefault="00837826" w:rsidP="008B093D">
      <w:pPr>
        <w:spacing w:line="270" w:lineRule="exact"/>
        <w:ind w:left="422" w:hangingChars="200" w:hanging="422"/>
        <w:rPr>
          <w:rFonts w:hint="default"/>
          <w:color w:val="auto"/>
        </w:rPr>
      </w:pPr>
      <w:r w:rsidRPr="00572A74">
        <w:rPr>
          <w:color w:val="auto"/>
        </w:rPr>
        <w:t>（１）落札となるべき同価の入札書を提出した者が２人以上あるときは、直ちに当該入札者にくじを　　引かせて落札者を定める。</w:t>
      </w:r>
    </w:p>
    <w:p w:rsidR="007F61A1" w:rsidRPr="00572A74" w:rsidRDefault="00837826" w:rsidP="008B093D">
      <w:pPr>
        <w:spacing w:line="270" w:lineRule="exact"/>
        <w:ind w:left="422" w:hangingChars="200" w:hanging="422"/>
        <w:rPr>
          <w:rFonts w:hint="default"/>
          <w:color w:val="auto"/>
        </w:rPr>
      </w:pPr>
      <w:r w:rsidRPr="00572A74">
        <w:rPr>
          <w:color w:val="auto"/>
        </w:rPr>
        <w:t xml:space="preserve">      </w:t>
      </w:r>
      <w:r w:rsidRPr="00572A74">
        <w:rPr>
          <w:color w:val="auto"/>
        </w:rPr>
        <w:t>この場合において、当該入札者のうちくじを引かない者があるときは、これに代えて当該入札　　事務に関係のない職員にくじを引かせるものとする。</w:t>
      </w:r>
    </w:p>
    <w:p w:rsidR="007F61A1" w:rsidRPr="00572A74" w:rsidRDefault="00837826">
      <w:pPr>
        <w:spacing w:line="270" w:lineRule="exact"/>
        <w:ind w:left="420" w:hanging="420"/>
        <w:rPr>
          <w:rFonts w:hint="default"/>
          <w:color w:val="auto"/>
        </w:rPr>
      </w:pPr>
      <w:r w:rsidRPr="00572A74">
        <w:rPr>
          <w:color w:val="auto"/>
        </w:rPr>
        <w:t>（２）入札者がいないとき、又は再度入札を執行しても落札者がない場合は、施行令第</w:t>
      </w:r>
      <w:r w:rsidRPr="00572A74">
        <w:rPr>
          <w:rFonts w:ascii="ＭＳ 明朝" w:hAnsi="ＭＳ 明朝"/>
          <w:color w:val="auto"/>
        </w:rPr>
        <w:t>167</w:t>
      </w:r>
      <w:r w:rsidRPr="00572A74">
        <w:rPr>
          <w:color w:val="auto"/>
        </w:rPr>
        <w:t>条の２第１項第８号の規定により随意契約とすることができる。</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１３　契約保証金</w:t>
      </w:r>
    </w:p>
    <w:p w:rsidR="007F61A1" w:rsidRPr="00572A74" w:rsidRDefault="00837826">
      <w:pPr>
        <w:spacing w:line="270" w:lineRule="exact"/>
        <w:rPr>
          <w:rFonts w:hint="default"/>
          <w:color w:val="auto"/>
        </w:rPr>
      </w:pPr>
      <w:r w:rsidRPr="00572A74">
        <w:rPr>
          <w:color w:val="auto"/>
        </w:rPr>
        <w:t>（１）落札者は、契約金額の</w:t>
      </w:r>
      <w:r w:rsidRPr="00572A74">
        <w:rPr>
          <w:rFonts w:ascii="ＭＳ 明朝" w:hAnsi="ＭＳ 明朝"/>
          <w:color w:val="auto"/>
        </w:rPr>
        <w:t>100</w:t>
      </w:r>
      <w:r w:rsidRPr="00572A74">
        <w:rPr>
          <w:color w:val="auto"/>
        </w:rPr>
        <w:t>分の５以上の額の契約保証金を納付しなければならない。</w:t>
      </w:r>
    </w:p>
    <w:p w:rsidR="007F61A1" w:rsidRPr="00572A74" w:rsidRDefault="00837826">
      <w:pPr>
        <w:spacing w:line="270" w:lineRule="exact"/>
        <w:ind w:left="420" w:hanging="420"/>
        <w:rPr>
          <w:rFonts w:hint="default"/>
          <w:color w:val="auto"/>
        </w:rPr>
      </w:pPr>
      <w:r w:rsidRPr="00572A74">
        <w:rPr>
          <w:color w:val="auto"/>
        </w:rPr>
        <w:t>（２）契約保証金は、現金（現金に代えて納付する小切手にあっては、福島県指定金融機関又は福島県指定代理金融機関が振り出したもの又は支払いを保証したものに限る。）で納めるものとするが、又はその納付に代えて担保として財務規則第</w:t>
      </w:r>
      <w:r w:rsidRPr="00572A74">
        <w:rPr>
          <w:rFonts w:ascii="ＭＳ 明朝" w:hAnsi="ＭＳ 明朝"/>
          <w:color w:val="auto"/>
        </w:rPr>
        <w:t>169</w:t>
      </w:r>
      <w:r w:rsidRPr="00572A74">
        <w:rPr>
          <w:color w:val="auto"/>
        </w:rPr>
        <w:t>条第１項各号に規定する有価証券又は、財務規則第</w:t>
      </w:r>
      <w:r w:rsidRPr="00572A74">
        <w:rPr>
          <w:rFonts w:ascii="ＭＳ 明朝" w:hAnsi="ＭＳ 明朝"/>
          <w:color w:val="auto"/>
        </w:rPr>
        <w:t>228</w:t>
      </w:r>
      <w:r w:rsidRPr="00572A74">
        <w:rPr>
          <w:color w:val="auto"/>
        </w:rPr>
        <w:t>条第２項２号の保証を提出するものとする。</w:t>
      </w:r>
    </w:p>
    <w:p w:rsidR="007F61A1" w:rsidRPr="00572A74" w:rsidRDefault="00837826">
      <w:pPr>
        <w:spacing w:line="270" w:lineRule="exact"/>
        <w:ind w:left="420" w:hanging="420"/>
        <w:rPr>
          <w:rFonts w:hint="default"/>
          <w:color w:val="auto"/>
        </w:rPr>
      </w:pPr>
      <w:r w:rsidRPr="00572A74">
        <w:rPr>
          <w:color w:val="auto"/>
        </w:rPr>
        <w:t>（３）財務規則第</w:t>
      </w:r>
      <w:r w:rsidRPr="00572A74">
        <w:rPr>
          <w:rFonts w:ascii="ＭＳ 明朝" w:hAnsi="ＭＳ 明朝"/>
          <w:color w:val="auto"/>
        </w:rPr>
        <w:t>229</w:t>
      </w:r>
      <w:r w:rsidRPr="00572A74">
        <w:rPr>
          <w:color w:val="auto"/>
        </w:rPr>
        <w:t>条第１項各号（別記２）に該当する場合においては、契約保証金の全部又は一部の納付を免除する。</w:t>
      </w:r>
    </w:p>
    <w:p w:rsidR="007F61A1" w:rsidRPr="00572A74" w:rsidRDefault="00837826">
      <w:pPr>
        <w:spacing w:line="270" w:lineRule="exact"/>
        <w:ind w:left="420" w:hanging="420"/>
        <w:rPr>
          <w:rFonts w:hint="default"/>
          <w:color w:val="auto"/>
        </w:rPr>
      </w:pPr>
      <w:r w:rsidRPr="00572A74">
        <w:rPr>
          <w:color w:val="auto"/>
        </w:rPr>
        <w:t>（４）契約保証金の減免については、落札者に別途通知する。</w:t>
      </w:r>
    </w:p>
    <w:p w:rsidR="007F61A1" w:rsidRPr="00572A74" w:rsidRDefault="00837826">
      <w:pPr>
        <w:spacing w:line="270" w:lineRule="exact"/>
        <w:ind w:left="420" w:hanging="420"/>
        <w:rPr>
          <w:rFonts w:hint="default"/>
          <w:color w:val="auto"/>
        </w:rPr>
      </w:pPr>
      <w:r w:rsidRPr="00572A74">
        <w:rPr>
          <w:color w:val="auto"/>
        </w:rPr>
        <w:t>（５）契約保証金の納付及び還付については、財務規則の定めるところによる。</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１４　契約書等の作成</w:t>
      </w:r>
    </w:p>
    <w:p w:rsidR="007F61A1" w:rsidRPr="00572A74" w:rsidRDefault="00837826">
      <w:pPr>
        <w:spacing w:line="270" w:lineRule="exact"/>
        <w:ind w:left="420" w:hanging="420"/>
        <w:rPr>
          <w:rFonts w:hint="default"/>
          <w:color w:val="auto"/>
        </w:rPr>
      </w:pPr>
      <w:r w:rsidRPr="00572A74">
        <w:rPr>
          <w:color w:val="auto"/>
        </w:rPr>
        <w:t>（１）賃貸借契約書（別紙１。以下「契約書」という。）を作成する場合において落札者は、</w:t>
      </w:r>
      <w:r w:rsidR="00583190">
        <w:rPr>
          <w:color w:val="auto"/>
        </w:rPr>
        <w:t>発注者が交付する契約書（案）に異議がなければ記名押印し、令和６</w:t>
      </w:r>
      <w:r w:rsidRPr="00572A74">
        <w:rPr>
          <w:color w:val="auto"/>
        </w:rPr>
        <w:t>年</w:t>
      </w:r>
      <w:r w:rsidR="00583190">
        <w:rPr>
          <w:rFonts w:ascii="ＭＳ 明朝" w:hAnsi="ＭＳ 明朝"/>
          <w:color w:val="auto"/>
        </w:rPr>
        <w:t>８</w:t>
      </w:r>
      <w:r w:rsidRPr="00572A74">
        <w:rPr>
          <w:color w:val="auto"/>
        </w:rPr>
        <w:t>月</w:t>
      </w:r>
      <w:r w:rsidR="00733CD0">
        <w:rPr>
          <w:rFonts w:ascii="ＭＳ 明朝" w:hAnsi="ＭＳ 明朝"/>
          <w:color w:val="auto"/>
        </w:rPr>
        <w:t>２３</w:t>
      </w:r>
      <w:r w:rsidRPr="00572A74">
        <w:rPr>
          <w:color w:val="auto"/>
        </w:rPr>
        <w:t>日（落札者が遠隔地にある等特別の事情があるときは、発注者が指定した期日までとする。）までに契約書の取り交わしを行うこと。</w:t>
      </w:r>
    </w:p>
    <w:p w:rsidR="007F61A1" w:rsidRPr="00572A74" w:rsidRDefault="00837826" w:rsidP="008B093D">
      <w:pPr>
        <w:spacing w:line="270" w:lineRule="exact"/>
        <w:ind w:left="422" w:hangingChars="200" w:hanging="422"/>
        <w:rPr>
          <w:rFonts w:hint="default"/>
          <w:color w:val="auto"/>
        </w:rPr>
      </w:pPr>
      <w:r w:rsidRPr="00572A74">
        <w:rPr>
          <w:color w:val="auto"/>
        </w:rPr>
        <w:t>（２）契約の確定時期は、地方自治法第</w:t>
      </w:r>
      <w:r w:rsidRPr="00572A74">
        <w:rPr>
          <w:rFonts w:ascii="ＭＳ 明朝" w:hAnsi="ＭＳ 明朝"/>
          <w:color w:val="auto"/>
        </w:rPr>
        <w:t>234</w:t>
      </w:r>
      <w:r w:rsidR="008B093D" w:rsidRPr="00572A74">
        <w:rPr>
          <w:color w:val="auto"/>
        </w:rPr>
        <w:t>条第５項の規定により両者が契約書に記名押印したときに</w:t>
      </w:r>
      <w:r w:rsidRPr="00572A74">
        <w:rPr>
          <w:color w:val="auto"/>
        </w:rPr>
        <w:t>確定するものとする。</w:t>
      </w:r>
    </w:p>
    <w:p w:rsidR="007F61A1" w:rsidRPr="00572A74" w:rsidRDefault="00837826" w:rsidP="008B093D">
      <w:pPr>
        <w:spacing w:line="270" w:lineRule="exact"/>
        <w:ind w:left="422" w:hangingChars="200" w:hanging="422"/>
        <w:rPr>
          <w:rFonts w:hint="default"/>
          <w:color w:val="auto"/>
        </w:rPr>
      </w:pPr>
      <w:r w:rsidRPr="00572A74">
        <w:rPr>
          <w:color w:val="auto"/>
        </w:rPr>
        <w:t>（３）落札者が、上記（１）に定める期日までに契約書を提出しないときは、落札を取り消すことが　　ある。</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１５　賃貸借料の支払等</w:t>
      </w:r>
    </w:p>
    <w:p w:rsidR="007F61A1" w:rsidRPr="00572A74" w:rsidRDefault="00837826">
      <w:pPr>
        <w:spacing w:line="270" w:lineRule="exact"/>
        <w:rPr>
          <w:rFonts w:hint="default"/>
          <w:color w:val="auto"/>
        </w:rPr>
      </w:pPr>
      <w:r w:rsidRPr="00572A74">
        <w:rPr>
          <w:color w:val="auto"/>
        </w:rPr>
        <w:t>（１）賃貸借料の支払</w:t>
      </w:r>
    </w:p>
    <w:p w:rsidR="007F61A1" w:rsidRPr="00572A74" w:rsidRDefault="00837826" w:rsidP="008B093D">
      <w:pPr>
        <w:spacing w:line="270" w:lineRule="exact"/>
        <w:ind w:left="422" w:hangingChars="200" w:hanging="422"/>
        <w:jc w:val="left"/>
        <w:rPr>
          <w:rFonts w:hint="default"/>
          <w:color w:val="auto"/>
        </w:rPr>
      </w:pPr>
      <w:r w:rsidRPr="00572A74">
        <w:rPr>
          <w:color w:val="auto"/>
        </w:rPr>
        <w:t xml:space="preserve">      </w:t>
      </w:r>
      <w:r w:rsidRPr="00572A74">
        <w:rPr>
          <w:color w:val="auto"/>
        </w:rPr>
        <w:t>賃貸人は、月毎の賃貸借料をそれぞれ翌月以降に賃借人へ請求するものとし、賃借人は、請　　　求書を受理した日から３０日以内にこれを支払うものとする。</w:t>
      </w:r>
    </w:p>
    <w:p w:rsidR="007F61A1" w:rsidRPr="00572A74" w:rsidRDefault="00837826">
      <w:pPr>
        <w:spacing w:line="270" w:lineRule="exact"/>
        <w:rPr>
          <w:rFonts w:hint="default"/>
          <w:color w:val="auto"/>
        </w:rPr>
      </w:pPr>
      <w:r w:rsidRPr="00572A74">
        <w:rPr>
          <w:color w:val="auto"/>
        </w:rPr>
        <w:t>（２）月毎の賃貸借料の算出方法</w:t>
      </w:r>
    </w:p>
    <w:p w:rsidR="007F61A1" w:rsidRPr="00572A74" w:rsidRDefault="00837826" w:rsidP="008B093D">
      <w:pPr>
        <w:spacing w:line="270" w:lineRule="exact"/>
        <w:ind w:left="422" w:hangingChars="200" w:hanging="422"/>
        <w:rPr>
          <w:rFonts w:hint="default"/>
          <w:color w:val="auto"/>
        </w:rPr>
      </w:pPr>
      <w:r w:rsidRPr="00572A74">
        <w:rPr>
          <w:color w:val="auto"/>
        </w:rPr>
        <w:t xml:space="preserve">      </w:t>
      </w:r>
      <w:r w:rsidRPr="00572A74">
        <w:rPr>
          <w:color w:val="auto"/>
        </w:rPr>
        <w:t>月毎の賃貸借料は、賃貸借料の総額（税込み）を賃貸借期間中の月数（以下「賃貸借月数」と　　いう。）で除した額（以下「平均月額賃貸借料」という。）とする。</w:t>
      </w:r>
    </w:p>
    <w:p w:rsidR="007F61A1" w:rsidRPr="00572A74" w:rsidRDefault="00837826" w:rsidP="008B093D">
      <w:pPr>
        <w:spacing w:line="270" w:lineRule="exact"/>
        <w:ind w:left="422" w:hangingChars="200" w:hanging="422"/>
        <w:rPr>
          <w:rFonts w:hint="default"/>
          <w:color w:val="auto"/>
        </w:rPr>
      </w:pPr>
      <w:r w:rsidRPr="00572A74">
        <w:rPr>
          <w:color w:val="auto"/>
        </w:rPr>
        <w:lastRenderedPageBreak/>
        <w:t xml:space="preserve">　　　ただし、平均月額賃貸借料又はその取引に係る消費税及び地方消費税（以下「消費税」という。）　　の額に１円未満の端数が生じるときは、賃貸借料の総額（税込み）から、消費税を除いた賃貸借　　料を賃貸借月数で除した額とそれにかかる消費税の額に１円未満の端数を生じない平均月額賃貸　　借料以下の近似値（以下「調整月額賃貸借料」という。）を各月の賃貸借料とする。</w:t>
      </w:r>
    </w:p>
    <w:p w:rsidR="007F61A1" w:rsidRPr="00572A74" w:rsidRDefault="00837826" w:rsidP="008B093D">
      <w:pPr>
        <w:spacing w:line="270" w:lineRule="exact"/>
        <w:ind w:left="422" w:hangingChars="200" w:hanging="422"/>
        <w:rPr>
          <w:rFonts w:hint="default"/>
          <w:color w:val="auto"/>
        </w:rPr>
      </w:pPr>
      <w:r w:rsidRPr="00572A74">
        <w:rPr>
          <w:color w:val="auto"/>
        </w:rPr>
        <w:t xml:space="preserve">　　　また、その場合は、賃貸借料の総額（税込み）から調整月額賃貸借料に賃貸借月数を乗じた額　　を減じて得た額を賃貸借期間の最初の月の賃貸借料に加算するものとする。</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１６　契約手続きにおいて使用する言語及び通貨　日本語及び日本国通貨</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１７　契約条項　契約書（案）による。</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１８　賃貸借物品の仕様等に関する質問及び回答</w:t>
      </w:r>
    </w:p>
    <w:p w:rsidR="007F61A1" w:rsidRPr="00572A74" w:rsidRDefault="00837826">
      <w:pPr>
        <w:spacing w:line="270" w:lineRule="exact"/>
        <w:rPr>
          <w:rFonts w:hint="default"/>
          <w:color w:val="auto"/>
        </w:rPr>
      </w:pPr>
      <w:r w:rsidRPr="00572A74">
        <w:rPr>
          <w:color w:val="auto"/>
        </w:rPr>
        <w:t xml:space="preserve">      </w:t>
      </w:r>
      <w:r w:rsidRPr="00572A74">
        <w:rPr>
          <w:color w:val="auto"/>
        </w:rPr>
        <w:t>賃貸借物品の仕様等に関して質問があるときは、下記の要領で行うこと。</w:t>
      </w:r>
    </w:p>
    <w:p w:rsidR="008B093D" w:rsidRPr="00572A74" w:rsidRDefault="00837826">
      <w:pPr>
        <w:spacing w:line="270" w:lineRule="exact"/>
        <w:rPr>
          <w:rFonts w:hint="default"/>
          <w:color w:val="auto"/>
        </w:rPr>
      </w:pPr>
      <w:r w:rsidRPr="00572A74">
        <w:rPr>
          <w:color w:val="auto"/>
        </w:rPr>
        <w:t xml:space="preserve">（１）入札説明書等に関する質問・回答書（様式１０。以下「質問・回答書」という。）により書面で　　</w:t>
      </w:r>
      <w:r w:rsidR="008B093D" w:rsidRPr="00572A74">
        <w:rPr>
          <w:color w:val="auto"/>
        </w:rPr>
        <w:t xml:space="preserve">　　</w:t>
      </w:r>
    </w:p>
    <w:p w:rsidR="007F61A1" w:rsidRPr="00572A74" w:rsidRDefault="00837826" w:rsidP="008B093D">
      <w:pPr>
        <w:spacing w:line="270" w:lineRule="exact"/>
        <w:ind w:firstLineChars="200" w:firstLine="422"/>
        <w:rPr>
          <w:rFonts w:hint="default"/>
          <w:color w:val="auto"/>
        </w:rPr>
      </w:pPr>
      <w:r w:rsidRPr="00572A74">
        <w:rPr>
          <w:color w:val="auto"/>
        </w:rPr>
        <w:t>行うこととし、電話など口頭による質問は受け付けない。</w:t>
      </w:r>
    </w:p>
    <w:p w:rsidR="007F61A1" w:rsidRPr="00572A74" w:rsidRDefault="00837826" w:rsidP="008B093D">
      <w:pPr>
        <w:spacing w:line="270" w:lineRule="exact"/>
        <w:ind w:left="422" w:hangingChars="200" w:hanging="422"/>
        <w:rPr>
          <w:rFonts w:hint="default"/>
          <w:color w:val="auto"/>
        </w:rPr>
      </w:pPr>
      <w:r w:rsidRPr="00572A74">
        <w:rPr>
          <w:color w:val="auto"/>
        </w:rPr>
        <w:t>（２）質問書の提出は、原則として４の（１）に示す場所へ、ＦＡＸにより送付することとし、送付　　の後電話で確認を取ること。</w:t>
      </w:r>
    </w:p>
    <w:p w:rsidR="007F61A1" w:rsidRPr="00572A74" w:rsidRDefault="00837826">
      <w:pPr>
        <w:spacing w:line="270" w:lineRule="exact"/>
        <w:rPr>
          <w:rFonts w:hint="default"/>
          <w:color w:val="auto"/>
        </w:rPr>
      </w:pPr>
      <w:r w:rsidRPr="00572A74">
        <w:rPr>
          <w:color w:val="auto"/>
        </w:rPr>
        <w:t xml:space="preserve">      </w:t>
      </w:r>
      <w:r w:rsidRPr="00572A74">
        <w:rPr>
          <w:color w:val="auto"/>
        </w:rPr>
        <w:t>郵便による場合は、速達郵便によること。</w:t>
      </w:r>
    </w:p>
    <w:p w:rsidR="007F61A1" w:rsidRPr="00572A74" w:rsidRDefault="00837826">
      <w:pPr>
        <w:spacing w:line="270" w:lineRule="exact"/>
        <w:rPr>
          <w:rFonts w:hint="default"/>
          <w:color w:val="auto"/>
        </w:rPr>
      </w:pPr>
      <w:r w:rsidRPr="00572A74">
        <w:rPr>
          <w:color w:val="auto"/>
        </w:rPr>
        <w:t>（３）質問書に対する回答は、質問者へ書面で回答するとともに、学校のホームページに掲載する。</w:t>
      </w:r>
    </w:p>
    <w:p w:rsidR="007F61A1" w:rsidRPr="00572A74" w:rsidRDefault="00733CD0">
      <w:pPr>
        <w:spacing w:line="270" w:lineRule="exact"/>
        <w:rPr>
          <w:rFonts w:hint="default"/>
          <w:color w:val="auto"/>
        </w:rPr>
      </w:pPr>
      <w:r>
        <w:rPr>
          <w:color w:val="auto"/>
        </w:rPr>
        <w:t>（４）質問書の受付期間は、公告のあった日から令和６年７月２５日（木</w:t>
      </w:r>
      <w:r w:rsidR="00583190">
        <w:rPr>
          <w:color w:val="auto"/>
        </w:rPr>
        <w:t>）午後４</w:t>
      </w:r>
      <w:r w:rsidR="00837826" w:rsidRPr="00572A74">
        <w:rPr>
          <w:color w:val="auto"/>
        </w:rPr>
        <w:t>時までとする。</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１９　入札説明書の再配布等の禁止</w:t>
      </w:r>
    </w:p>
    <w:p w:rsidR="007F61A1" w:rsidRPr="00572A74" w:rsidRDefault="00837826" w:rsidP="008B093D">
      <w:pPr>
        <w:spacing w:line="270" w:lineRule="exact"/>
        <w:ind w:left="422" w:hangingChars="200" w:hanging="422"/>
        <w:rPr>
          <w:rFonts w:hint="default"/>
          <w:color w:val="auto"/>
        </w:rPr>
      </w:pPr>
      <w:r w:rsidRPr="00572A74">
        <w:rPr>
          <w:color w:val="auto"/>
        </w:rPr>
        <w:t xml:space="preserve">      </w:t>
      </w:r>
      <w:r w:rsidRPr="00572A74">
        <w:rPr>
          <w:color w:val="auto"/>
        </w:rPr>
        <w:t>本入札説明書受領者は、配布日の属する年度から５年間、納入仕様書作成以外の目的で次の行　　為を行ってはならない。</w:t>
      </w:r>
    </w:p>
    <w:p w:rsidR="007F61A1" w:rsidRPr="00572A74" w:rsidRDefault="00837826">
      <w:pPr>
        <w:spacing w:line="270" w:lineRule="exact"/>
        <w:rPr>
          <w:rFonts w:hint="default"/>
          <w:color w:val="auto"/>
        </w:rPr>
      </w:pPr>
      <w:r w:rsidRPr="00572A74">
        <w:rPr>
          <w:color w:val="auto"/>
        </w:rPr>
        <w:t>（１）本説明書の第三者への閲覧、貸与又は譲渡</w:t>
      </w:r>
    </w:p>
    <w:p w:rsidR="007F61A1" w:rsidRPr="00572A74" w:rsidRDefault="00837826">
      <w:pPr>
        <w:spacing w:line="270" w:lineRule="exact"/>
        <w:rPr>
          <w:rFonts w:hint="default"/>
          <w:color w:val="auto"/>
        </w:rPr>
      </w:pPr>
      <w:r w:rsidRPr="00572A74">
        <w:rPr>
          <w:color w:val="auto"/>
        </w:rPr>
        <w:t>（２）第三者への配布を目的とした本説明書の複写</w:t>
      </w:r>
    </w:p>
    <w:p w:rsidR="007F61A1" w:rsidRPr="00572A74" w:rsidRDefault="00837826">
      <w:pPr>
        <w:spacing w:line="270" w:lineRule="exact"/>
        <w:rPr>
          <w:rFonts w:hint="default"/>
          <w:color w:val="auto"/>
        </w:rPr>
      </w:pPr>
      <w:r w:rsidRPr="00572A74">
        <w:rPr>
          <w:color w:val="auto"/>
        </w:rPr>
        <w:t>（３）第三者への本説明書複写物の配布</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２０　本調達契約に関する事務を担当する部署　４の（１）に同じ。</w:t>
      </w:r>
    </w:p>
    <w:p w:rsidR="007F61A1" w:rsidRPr="00572A74" w:rsidRDefault="00837826">
      <w:pPr>
        <w:spacing w:line="298" w:lineRule="exact"/>
        <w:rPr>
          <w:rFonts w:hint="default"/>
          <w:color w:val="auto"/>
        </w:rPr>
      </w:pPr>
      <w:r w:rsidRPr="00572A74">
        <w:rPr>
          <w:color w:val="auto"/>
        </w:rPr>
        <w:br w:type="page"/>
      </w:r>
      <w:r w:rsidRPr="00572A74">
        <w:rPr>
          <w:color w:val="auto"/>
        </w:rPr>
        <w:lastRenderedPageBreak/>
        <w:t xml:space="preserve">別記１　</w:t>
      </w:r>
    </w:p>
    <w:p w:rsidR="007F61A1" w:rsidRPr="00572A74" w:rsidRDefault="007F61A1">
      <w:pPr>
        <w:spacing w:line="298" w:lineRule="exact"/>
        <w:rPr>
          <w:rFonts w:hint="default"/>
          <w:color w:val="auto"/>
        </w:rPr>
      </w:pPr>
    </w:p>
    <w:p w:rsidR="007F61A1" w:rsidRPr="00572A74" w:rsidRDefault="00837826">
      <w:pPr>
        <w:spacing w:line="298" w:lineRule="exact"/>
        <w:jc w:val="center"/>
        <w:rPr>
          <w:rFonts w:hint="default"/>
          <w:color w:val="auto"/>
        </w:rPr>
      </w:pPr>
      <w:r w:rsidRPr="00572A74">
        <w:rPr>
          <w:color w:val="auto"/>
          <w:spacing w:val="58"/>
          <w:fitText w:val="3472" w:id="4"/>
        </w:rPr>
        <w:t>福島県財務規則（抜粋</w:t>
      </w:r>
      <w:r w:rsidRPr="00572A74">
        <w:rPr>
          <w:color w:val="auto"/>
          <w:spacing w:val="1"/>
          <w:fitText w:val="3472" w:id="4"/>
        </w:rPr>
        <w:t>）</w:t>
      </w:r>
    </w:p>
    <w:p w:rsidR="007F61A1" w:rsidRPr="00572A74" w:rsidRDefault="007F61A1">
      <w:pPr>
        <w:spacing w:line="298" w:lineRule="exact"/>
        <w:rPr>
          <w:rFonts w:hint="default"/>
          <w:color w:val="auto"/>
        </w:rPr>
      </w:pPr>
    </w:p>
    <w:p w:rsidR="007F61A1" w:rsidRPr="00572A74" w:rsidRDefault="00837826">
      <w:pPr>
        <w:spacing w:line="298" w:lineRule="exact"/>
        <w:rPr>
          <w:rFonts w:hint="default"/>
          <w:color w:val="auto"/>
        </w:rPr>
      </w:pPr>
      <w:r w:rsidRPr="00572A74">
        <w:rPr>
          <w:color w:val="auto"/>
        </w:rPr>
        <w:t>（入札保証金の減免）</w:t>
      </w:r>
    </w:p>
    <w:p w:rsidR="007F61A1" w:rsidRPr="00572A74" w:rsidRDefault="00837826">
      <w:pPr>
        <w:spacing w:line="270" w:lineRule="exact"/>
        <w:ind w:left="210" w:hanging="210"/>
        <w:rPr>
          <w:rFonts w:hint="default"/>
          <w:color w:val="auto"/>
        </w:rPr>
      </w:pPr>
      <w:r w:rsidRPr="00572A74">
        <w:rPr>
          <w:rFonts w:ascii="ＭＳ 明朝" w:hAnsi="ＭＳ 明朝"/>
          <w:color w:val="auto"/>
          <w:fitText w:val="839" w:id="5"/>
        </w:rPr>
        <w:t>第249条</w:t>
      </w:r>
      <w:r w:rsidRPr="00572A74">
        <w:rPr>
          <w:rFonts w:ascii="ＭＳ 明朝" w:hAnsi="ＭＳ 明朝"/>
          <w:color w:val="auto"/>
        </w:rPr>
        <w:t xml:space="preserve">　前条の規定にかかわらず、契約権者は、次に掲げる場合においては、入札保証金の全部又</w:t>
      </w:r>
      <w:r w:rsidRPr="00572A74">
        <w:rPr>
          <w:color w:val="auto"/>
        </w:rPr>
        <w:t>は一部の納付を免除することができる。</w:t>
      </w:r>
    </w:p>
    <w:p w:rsidR="007F61A1" w:rsidRPr="00572A74" w:rsidRDefault="00837826">
      <w:pPr>
        <w:spacing w:line="270" w:lineRule="exact"/>
        <w:ind w:left="420" w:hanging="420"/>
        <w:rPr>
          <w:rFonts w:hint="default"/>
          <w:color w:val="auto"/>
        </w:rPr>
      </w:pPr>
      <w:r w:rsidRPr="00572A74">
        <w:rPr>
          <w:rFonts w:ascii="ＭＳ ゴシック" w:eastAsia="ＭＳ ゴシック" w:hAnsi="ＭＳ ゴシック"/>
          <w:color w:val="auto"/>
        </w:rPr>
        <w:t xml:space="preserve"> </w:t>
      </w:r>
      <w:r w:rsidRPr="00572A74">
        <w:rPr>
          <w:rFonts w:ascii="ＭＳ 明朝" w:hAnsi="ＭＳ 明朝"/>
          <w:color w:val="auto"/>
        </w:rPr>
        <w:t>(1)</w:t>
      </w:r>
      <w:r w:rsidRPr="00572A74">
        <w:rPr>
          <w:color w:val="auto"/>
        </w:rPr>
        <w:t xml:space="preserve">　</w:t>
      </w:r>
      <w:r w:rsidR="00FB7DF6" w:rsidRPr="00572A74">
        <w:rPr>
          <w:color w:val="auto"/>
        </w:rPr>
        <w:t>一般競争入札に参加しようとする者が保険会社との間に県を被保険者とする入札保証保険契約を締結しているとき。</w:t>
      </w:r>
    </w:p>
    <w:p w:rsidR="007F61A1" w:rsidRPr="00572A74" w:rsidRDefault="00837826">
      <w:pPr>
        <w:spacing w:line="270" w:lineRule="exact"/>
        <w:ind w:left="420" w:hanging="420"/>
        <w:rPr>
          <w:rFonts w:hint="default"/>
          <w:color w:val="auto"/>
        </w:rPr>
      </w:pPr>
      <w:r w:rsidRPr="00572A74">
        <w:rPr>
          <w:color w:val="auto"/>
        </w:rPr>
        <w:t xml:space="preserve"> </w:t>
      </w:r>
      <w:r w:rsidRPr="00572A74">
        <w:rPr>
          <w:rFonts w:ascii="ＭＳ 明朝" w:hAnsi="ＭＳ 明朝"/>
          <w:color w:val="auto"/>
        </w:rPr>
        <w:t>(2)</w:t>
      </w:r>
      <w:r w:rsidRPr="00572A74">
        <w:rPr>
          <w:color w:val="auto"/>
        </w:rPr>
        <w:t xml:space="preserve">　</w:t>
      </w:r>
      <w:r w:rsidR="00FB7DF6" w:rsidRPr="00572A74">
        <w:rPr>
          <w:color w:val="auto"/>
        </w:rPr>
        <w:t>一般競争入札に参加する資格を有し、過去２年間に官公署（予算決算及び会計令</w:t>
      </w:r>
      <w:r w:rsidR="00FB7DF6" w:rsidRPr="00572A74">
        <w:rPr>
          <w:rFonts w:ascii="ＭＳ 明朝" w:hAnsi="ＭＳ 明朝"/>
          <w:color w:val="auto"/>
        </w:rPr>
        <w:t>第</w:t>
      </w:r>
      <w:r w:rsidR="00634654" w:rsidRPr="00572A74">
        <w:rPr>
          <w:rFonts w:ascii="ＭＳ 明朝" w:hAnsi="ＭＳ 明朝"/>
          <w:color w:val="auto"/>
        </w:rPr>
        <w:t>9</w:t>
      </w:r>
      <w:r w:rsidR="00634654" w:rsidRPr="00572A74">
        <w:rPr>
          <w:rFonts w:ascii="ＭＳ 明朝" w:hAnsi="ＭＳ 明朝" w:hint="default"/>
          <w:color w:val="auto"/>
        </w:rPr>
        <w:t>9</w:t>
      </w:r>
      <w:r w:rsidR="00FB7DF6" w:rsidRPr="00572A74">
        <w:rPr>
          <w:color w:val="auto"/>
        </w:rPr>
        <w:t>条第９号に掲げる沖縄振興開発金融公庫等を含む。）とその種類及び規模をほぼ同じくする契約を２回以上にわたり締結し、これらをすべて誠実に履行し、かつ、契約を締結しないおそれがないと認められるとき。</w:t>
      </w:r>
    </w:p>
    <w:p w:rsidR="007F61A1" w:rsidRPr="00572A74" w:rsidRDefault="00837826">
      <w:pPr>
        <w:spacing w:line="270" w:lineRule="exact"/>
        <w:ind w:left="420" w:hanging="420"/>
        <w:rPr>
          <w:rFonts w:hint="default"/>
          <w:color w:val="auto"/>
        </w:rPr>
      </w:pPr>
      <w:r w:rsidRPr="00572A74">
        <w:rPr>
          <w:color w:val="auto"/>
        </w:rPr>
        <w:t xml:space="preserve"> </w:t>
      </w:r>
      <w:r w:rsidRPr="00572A74">
        <w:rPr>
          <w:rFonts w:ascii="ＭＳ 明朝" w:hAnsi="ＭＳ 明朝"/>
          <w:color w:val="auto"/>
        </w:rPr>
        <w:t>(3)</w:t>
      </w:r>
      <w:r w:rsidRPr="00572A74">
        <w:rPr>
          <w:color w:val="auto"/>
        </w:rPr>
        <w:t xml:space="preserve">　</w:t>
      </w:r>
      <w:r w:rsidR="00FB7DF6" w:rsidRPr="00572A74">
        <w:rPr>
          <w:color w:val="auto"/>
        </w:rPr>
        <w:t>試験研究、調査等の委託契約を締結する場合において、契約の相手方が契約を締結しないこととなるおそれがないと認められるとき。</w:t>
      </w:r>
    </w:p>
    <w:p w:rsidR="007F61A1" w:rsidRPr="00572A74" w:rsidRDefault="00837826">
      <w:pPr>
        <w:spacing w:line="270" w:lineRule="exact"/>
        <w:ind w:left="420" w:hanging="420"/>
        <w:rPr>
          <w:rFonts w:hint="default"/>
          <w:color w:val="auto"/>
        </w:rPr>
      </w:pPr>
      <w:r w:rsidRPr="00572A74">
        <w:rPr>
          <w:color w:val="auto"/>
        </w:rPr>
        <w:t xml:space="preserve"> </w:t>
      </w:r>
      <w:r w:rsidRPr="00572A74">
        <w:rPr>
          <w:rFonts w:ascii="ＭＳ 明朝" w:hAnsi="ＭＳ 明朝"/>
          <w:color w:val="auto"/>
        </w:rPr>
        <w:t>(4)</w:t>
      </w:r>
      <w:r w:rsidRPr="00572A74">
        <w:rPr>
          <w:color w:val="auto"/>
        </w:rPr>
        <w:t xml:space="preserve">　</w:t>
      </w:r>
      <w:r w:rsidR="00FB7DF6" w:rsidRPr="00572A74">
        <w:rPr>
          <w:color w:val="auto"/>
        </w:rPr>
        <w:t>その他別に定めるとき。</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２　（　　省　　　　略　　）</w:t>
      </w:r>
    </w:p>
    <w:p w:rsidR="007F61A1" w:rsidRPr="00572A74" w:rsidRDefault="007F61A1">
      <w:pPr>
        <w:spacing w:line="298" w:lineRule="exact"/>
        <w:rPr>
          <w:rFonts w:hint="default"/>
          <w:color w:val="auto"/>
        </w:rPr>
      </w:pPr>
    </w:p>
    <w:p w:rsidR="007F61A1" w:rsidRPr="00572A74" w:rsidRDefault="00837826">
      <w:pPr>
        <w:spacing w:line="298" w:lineRule="exact"/>
        <w:rPr>
          <w:rFonts w:hint="default"/>
          <w:color w:val="auto"/>
        </w:rPr>
      </w:pPr>
      <w:r w:rsidRPr="00572A74">
        <w:rPr>
          <w:color w:val="auto"/>
        </w:rPr>
        <w:br w:type="page"/>
      </w:r>
      <w:r w:rsidRPr="00572A74">
        <w:rPr>
          <w:color w:val="auto"/>
        </w:rPr>
        <w:lastRenderedPageBreak/>
        <w:t>別記２</w:t>
      </w:r>
    </w:p>
    <w:p w:rsidR="007F61A1" w:rsidRPr="00572A74" w:rsidRDefault="007F61A1">
      <w:pPr>
        <w:spacing w:line="298" w:lineRule="exact"/>
        <w:rPr>
          <w:rFonts w:hint="default"/>
          <w:color w:val="auto"/>
        </w:rPr>
      </w:pPr>
    </w:p>
    <w:p w:rsidR="007F61A1" w:rsidRPr="00572A74" w:rsidRDefault="00837826">
      <w:pPr>
        <w:spacing w:line="298" w:lineRule="exact"/>
        <w:jc w:val="center"/>
        <w:rPr>
          <w:rFonts w:hint="default"/>
          <w:color w:val="auto"/>
        </w:rPr>
      </w:pPr>
      <w:r w:rsidRPr="00572A74">
        <w:rPr>
          <w:color w:val="auto"/>
          <w:spacing w:val="58"/>
          <w:fitText w:val="3472" w:id="9"/>
        </w:rPr>
        <w:t>福島県財務規則（抜粋</w:t>
      </w:r>
      <w:r w:rsidRPr="00572A74">
        <w:rPr>
          <w:color w:val="auto"/>
          <w:spacing w:val="1"/>
          <w:fitText w:val="3472" w:id="9"/>
        </w:rPr>
        <w:t>）</w:t>
      </w:r>
    </w:p>
    <w:p w:rsidR="007F61A1" w:rsidRPr="00572A74" w:rsidRDefault="007F61A1">
      <w:pPr>
        <w:spacing w:line="298" w:lineRule="exact"/>
        <w:rPr>
          <w:rFonts w:hint="default"/>
          <w:color w:val="auto"/>
        </w:rPr>
      </w:pPr>
    </w:p>
    <w:p w:rsidR="007F61A1" w:rsidRPr="00572A74" w:rsidRDefault="00837826">
      <w:pPr>
        <w:spacing w:line="298" w:lineRule="exact"/>
        <w:rPr>
          <w:rFonts w:hint="default"/>
          <w:color w:val="auto"/>
        </w:rPr>
      </w:pPr>
      <w:r w:rsidRPr="00572A74">
        <w:rPr>
          <w:color w:val="auto"/>
        </w:rPr>
        <w:t xml:space="preserve">　（契約保証金の減免）</w:t>
      </w:r>
    </w:p>
    <w:p w:rsidR="007F61A1" w:rsidRPr="00572A74" w:rsidRDefault="00837826">
      <w:pPr>
        <w:spacing w:line="270" w:lineRule="exact"/>
        <w:ind w:left="210" w:hanging="210"/>
        <w:rPr>
          <w:rFonts w:hint="default"/>
          <w:color w:val="auto"/>
        </w:rPr>
      </w:pPr>
      <w:r w:rsidRPr="00572A74">
        <w:rPr>
          <w:rFonts w:ascii="ＭＳ ゴシック" w:eastAsia="ＭＳ ゴシック" w:hAnsi="ＭＳ ゴシック"/>
          <w:color w:val="auto"/>
          <w:fitText w:val="839" w:id="10"/>
        </w:rPr>
        <w:t>第229条</w:t>
      </w:r>
      <w:r w:rsidRPr="00572A74">
        <w:rPr>
          <w:color w:val="auto"/>
        </w:rPr>
        <w:t xml:space="preserve">  </w:t>
      </w:r>
      <w:r w:rsidRPr="00572A74">
        <w:rPr>
          <w:color w:val="auto"/>
        </w:rPr>
        <w:t>前条の規定にかかわらず、契約権者は、次に掲げる場合においては、契約保証金の全部又は一部の納付を免除することができる。</w:t>
      </w:r>
    </w:p>
    <w:p w:rsidR="007F61A1" w:rsidRPr="00572A74" w:rsidRDefault="00837826">
      <w:pPr>
        <w:spacing w:line="270" w:lineRule="exact"/>
        <w:ind w:left="420" w:hanging="420"/>
        <w:rPr>
          <w:rFonts w:hint="default"/>
          <w:color w:val="auto"/>
        </w:rPr>
      </w:pPr>
      <w:r w:rsidRPr="00572A74">
        <w:rPr>
          <w:color w:val="auto"/>
        </w:rPr>
        <w:t xml:space="preserve"> </w:t>
      </w:r>
      <w:r w:rsidRPr="00572A74">
        <w:rPr>
          <w:rFonts w:ascii="ＭＳ 明朝" w:hAnsi="ＭＳ 明朝"/>
          <w:color w:val="auto"/>
        </w:rPr>
        <w:t>(1)</w:t>
      </w:r>
      <w:r w:rsidRPr="00572A74">
        <w:rPr>
          <w:color w:val="auto"/>
        </w:rPr>
        <w:t xml:space="preserve">　契約の相手方が官公署及び知事がこれに準ずるものと認める法人であるとき。</w:t>
      </w:r>
    </w:p>
    <w:p w:rsidR="007F61A1" w:rsidRPr="00572A74" w:rsidRDefault="00837826">
      <w:pPr>
        <w:spacing w:line="270" w:lineRule="exact"/>
        <w:ind w:left="420" w:hanging="420"/>
        <w:rPr>
          <w:rFonts w:hint="default"/>
          <w:color w:val="auto"/>
        </w:rPr>
      </w:pPr>
      <w:r w:rsidRPr="00572A74">
        <w:rPr>
          <w:color w:val="auto"/>
        </w:rPr>
        <w:t xml:space="preserve"> </w:t>
      </w:r>
      <w:r w:rsidRPr="00572A74">
        <w:rPr>
          <w:rFonts w:ascii="ＭＳ 明朝" w:hAnsi="ＭＳ 明朝"/>
          <w:color w:val="auto"/>
        </w:rPr>
        <w:t>(2)</w:t>
      </w:r>
      <w:r w:rsidRPr="00572A74">
        <w:rPr>
          <w:color w:val="auto"/>
        </w:rPr>
        <w:t xml:space="preserve">　契約の相手方が保険会社との間に県を被保険者とする履行保証保険契約を締結しているとき。</w:t>
      </w:r>
    </w:p>
    <w:p w:rsidR="007F61A1" w:rsidRPr="00572A74" w:rsidRDefault="00837826">
      <w:pPr>
        <w:spacing w:line="270" w:lineRule="exact"/>
        <w:ind w:left="420" w:hanging="420"/>
        <w:rPr>
          <w:rFonts w:hint="default"/>
          <w:color w:val="auto"/>
        </w:rPr>
      </w:pPr>
      <w:r w:rsidRPr="00572A74">
        <w:rPr>
          <w:color w:val="auto"/>
        </w:rPr>
        <w:t xml:space="preserve"> </w:t>
      </w:r>
      <w:r w:rsidRPr="00572A74">
        <w:rPr>
          <w:rFonts w:ascii="ＭＳ 明朝" w:hAnsi="ＭＳ 明朝"/>
          <w:color w:val="auto"/>
        </w:rPr>
        <w:t>(3)</w:t>
      </w:r>
      <w:r w:rsidRPr="00572A74">
        <w:rPr>
          <w:color w:val="auto"/>
        </w:rPr>
        <w:t xml:space="preserve">　契約の相手方から委託を受けた保険会社、銀行、農林中央金庫その他予算決算及び会計令（昭和</w:t>
      </w:r>
      <w:r w:rsidRPr="00572A74">
        <w:rPr>
          <w:rFonts w:ascii="ＭＳ 明朝" w:hAnsi="ＭＳ 明朝"/>
          <w:color w:val="auto"/>
        </w:rPr>
        <w:t>22</w:t>
      </w:r>
      <w:r w:rsidRPr="00572A74">
        <w:rPr>
          <w:color w:val="auto"/>
        </w:rPr>
        <w:t>年勅令第</w:t>
      </w:r>
      <w:r w:rsidRPr="00572A74">
        <w:rPr>
          <w:rFonts w:ascii="ＭＳ 明朝" w:hAnsi="ＭＳ 明朝"/>
          <w:color w:val="auto"/>
        </w:rPr>
        <w:t>165</w:t>
      </w:r>
      <w:r w:rsidRPr="00572A74">
        <w:rPr>
          <w:color w:val="auto"/>
        </w:rPr>
        <w:t>号）第</w:t>
      </w:r>
      <w:r w:rsidRPr="00572A74">
        <w:rPr>
          <w:rFonts w:ascii="ＭＳ 明朝" w:hAnsi="ＭＳ 明朝"/>
          <w:color w:val="auto"/>
        </w:rPr>
        <w:t>100</w:t>
      </w:r>
      <w:r w:rsidRPr="00572A74">
        <w:rPr>
          <w:color w:val="auto"/>
        </w:rPr>
        <w:t>条の３第２項の規定により財務大臣が指定する金融機関（次条第２項において「保険会社等」という。）と工事履行保証契約を締結したとき。</w:t>
      </w:r>
    </w:p>
    <w:p w:rsidR="007F61A1" w:rsidRPr="00572A74" w:rsidRDefault="00837826" w:rsidP="00634654">
      <w:pPr>
        <w:spacing w:line="270" w:lineRule="exact"/>
        <w:ind w:left="420" w:hanging="420"/>
        <w:rPr>
          <w:rFonts w:hint="default"/>
          <w:color w:val="auto"/>
        </w:rPr>
      </w:pPr>
      <w:r w:rsidRPr="00572A74">
        <w:rPr>
          <w:color w:val="auto"/>
        </w:rPr>
        <w:t xml:space="preserve"> </w:t>
      </w:r>
      <w:r w:rsidRPr="00572A74">
        <w:rPr>
          <w:rFonts w:ascii="ＭＳ 明朝" w:hAnsi="ＭＳ 明朝"/>
          <w:color w:val="auto"/>
        </w:rPr>
        <w:t>(4)</w:t>
      </w:r>
      <w:r w:rsidRPr="00572A74">
        <w:rPr>
          <w:color w:val="auto"/>
        </w:rPr>
        <w:t xml:space="preserve">　</w:t>
      </w:r>
      <w:r w:rsidR="00634654" w:rsidRPr="00572A74">
        <w:rPr>
          <w:color w:val="auto"/>
        </w:rPr>
        <w:t xml:space="preserve"> </w:t>
      </w:r>
      <w:r w:rsidR="00634654" w:rsidRPr="00572A74">
        <w:rPr>
          <w:color w:val="auto"/>
        </w:rPr>
        <w:t>過去２年間に官公署（予算決算及び会計令</w:t>
      </w:r>
      <w:r w:rsidR="00634654" w:rsidRPr="00572A74">
        <w:rPr>
          <w:rFonts w:ascii="ＭＳ 明朝" w:hAnsi="ＭＳ 明朝"/>
          <w:color w:val="auto"/>
        </w:rPr>
        <w:t>第99</w:t>
      </w:r>
      <w:r w:rsidR="00634654" w:rsidRPr="00572A74">
        <w:rPr>
          <w:color w:val="auto"/>
        </w:rPr>
        <w:t>条第９号に掲げる沖縄振興開発金融公庫等を含む。）とその種類及び規模をほぼ同じくする契約を２回以上にわたり締結し、これらを全て誠実に履行し、かつ、契約を履行しないおそれがないと認められるとき。</w:t>
      </w:r>
    </w:p>
    <w:p w:rsidR="007F61A1" w:rsidRPr="00572A74" w:rsidRDefault="00837826">
      <w:pPr>
        <w:spacing w:line="270" w:lineRule="exact"/>
        <w:ind w:left="420" w:hanging="420"/>
        <w:rPr>
          <w:rFonts w:hint="default"/>
          <w:color w:val="auto"/>
        </w:rPr>
      </w:pPr>
      <w:r w:rsidRPr="00572A74">
        <w:rPr>
          <w:color w:val="auto"/>
        </w:rPr>
        <w:t xml:space="preserve"> </w:t>
      </w:r>
      <w:r w:rsidRPr="00572A74">
        <w:rPr>
          <w:rFonts w:ascii="ＭＳ 明朝" w:hAnsi="ＭＳ 明朝"/>
          <w:color w:val="auto"/>
        </w:rPr>
        <w:t>(5)</w:t>
      </w:r>
      <w:r w:rsidRPr="00572A74">
        <w:rPr>
          <w:color w:val="auto"/>
        </w:rPr>
        <w:t xml:space="preserve">　随意契約を締結する場合において、請負代金又は契約代金の額が</w:t>
      </w:r>
      <w:r w:rsidR="00634654" w:rsidRPr="00572A74">
        <w:rPr>
          <w:rFonts w:ascii="ＭＳ 明朝" w:hAnsi="ＭＳ 明朝"/>
          <w:color w:val="auto"/>
        </w:rPr>
        <w:t>100</w:t>
      </w:r>
      <w:r w:rsidRPr="00572A74">
        <w:rPr>
          <w:color w:val="auto"/>
        </w:rPr>
        <w:t>万円未満であり、かつ、契約の相手方が契約を履行しないおそれがないと認められるとき。</w:t>
      </w:r>
    </w:p>
    <w:p w:rsidR="007F61A1" w:rsidRPr="00572A74" w:rsidRDefault="00837826">
      <w:pPr>
        <w:spacing w:line="270" w:lineRule="exact"/>
        <w:ind w:left="420" w:hanging="420"/>
        <w:rPr>
          <w:rFonts w:hint="default"/>
          <w:color w:val="auto"/>
        </w:rPr>
      </w:pPr>
      <w:r w:rsidRPr="00572A74">
        <w:rPr>
          <w:color w:val="auto"/>
        </w:rPr>
        <w:t xml:space="preserve"> </w:t>
      </w:r>
      <w:r w:rsidRPr="00572A74">
        <w:rPr>
          <w:rFonts w:ascii="ＭＳ 明朝" w:hAnsi="ＭＳ 明朝"/>
          <w:color w:val="auto"/>
        </w:rPr>
        <w:t>(6)</w:t>
      </w:r>
      <w:r w:rsidRPr="00572A74">
        <w:rPr>
          <w:color w:val="auto"/>
        </w:rPr>
        <w:t xml:space="preserve">　１件</w:t>
      </w:r>
      <w:r w:rsidRPr="00572A74">
        <w:rPr>
          <w:rFonts w:ascii="ＭＳ 明朝" w:hAnsi="ＭＳ 明朝"/>
          <w:color w:val="auto"/>
          <w:spacing w:val="12"/>
          <w:fitText w:val="839" w:id="13"/>
        </w:rPr>
        <w:t>500</w:t>
      </w:r>
      <w:r w:rsidRPr="00572A74">
        <w:rPr>
          <w:color w:val="auto"/>
          <w:spacing w:val="12"/>
          <w:fitText w:val="839" w:id="13"/>
        </w:rPr>
        <w:t>万</w:t>
      </w:r>
      <w:r w:rsidRPr="00572A74">
        <w:rPr>
          <w:color w:val="auto"/>
          <w:spacing w:val="-7"/>
          <w:fitText w:val="839" w:id="13"/>
        </w:rPr>
        <w:t>円</w:t>
      </w:r>
      <w:r w:rsidRPr="00572A74">
        <w:rPr>
          <w:color w:val="auto"/>
        </w:rPr>
        <w:t>未満の物品の購入契約を締結する場合において、当該契約に係る物品が当該契約において定める期日までに確実に納入されるものと認められるとき。</w:t>
      </w:r>
    </w:p>
    <w:p w:rsidR="007F61A1" w:rsidRPr="00572A74" w:rsidRDefault="007F61A1">
      <w:pPr>
        <w:spacing w:line="298" w:lineRule="exact"/>
        <w:rPr>
          <w:rFonts w:hint="default"/>
          <w:color w:val="auto"/>
        </w:rPr>
      </w:pPr>
    </w:p>
    <w:p w:rsidR="007F61A1" w:rsidRPr="00572A74" w:rsidRDefault="00837826">
      <w:pPr>
        <w:spacing w:line="298" w:lineRule="exact"/>
        <w:rPr>
          <w:rFonts w:hint="default"/>
          <w:color w:val="auto"/>
        </w:rPr>
      </w:pPr>
      <w:r w:rsidRPr="00572A74">
        <w:rPr>
          <w:color w:val="auto"/>
        </w:rPr>
        <w:t>（７）から（１８）まで　　（　　省　　　　略　　）</w:t>
      </w:r>
    </w:p>
    <w:p w:rsidR="007F61A1" w:rsidRPr="00572A74" w:rsidRDefault="007F61A1">
      <w:pPr>
        <w:spacing w:line="298" w:lineRule="exact"/>
        <w:rPr>
          <w:rFonts w:hint="default"/>
          <w:color w:val="auto"/>
        </w:rPr>
      </w:pPr>
    </w:p>
    <w:p w:rsidR="007F61A1" w:rsidRPr="00572A74" w:rsidRDefault="00837826">
      <w:pPr>
        <w:spacing w:line="270" w:lineRule="exact"/>
        <w:rPr>
          <w:rFonts w:ascii="ＭＳ 明朝" w:hAnsi="ＭＳ 明朝" w:hint="default"/>
          <w:color w:val="auto"/>
        </w:rPr>
      </w:pPr>
      <w:r w:rsidRPr="00572A74">
        <w:rPr>
          <w:color w:val="auto"/>
        </w:rPr>
        <w:br w:type="page"/>
      </w:r>
      <w:r w:rsidRPr="00572A74">
        <w:rPr>
          <w:color w:val="auto"/>
          <w:spacing w:val="16"/>
        </w:rPr>
        <w:lastRenderedPageBreak/>
        <w:t>様式１</w:t>
      </w:r>
    </w:p>
    <w:p w:rsidR="007F61A1" w:rsidRPr="00572A74" w:rsidRDefault="007F61A1">
      <w:pPr>
        <w:spacing w:line="327" w:lineRule="exact"/>
        <w:rPr>
          <w:rFonts w:hint="default"/>
          <w:color w:val="auto"/>
        </w:rPr>
      </w:pPr>
    </w:p>
    <w:p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rsidR="007F61A1" w:rsidRPr="00572A74" w:rsidRDefault="007F61A1">
      <w:pPr>
        <w:spacing w:line="327" w:lineRule="exact"/>
        <w:rPr>
          <w:rFonts w:hint="default"/>
          <w:color w:val="auto"/>
        </w:rPr>
      </w:pPr>
    </w:p>
    <w:p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583190">
      <w:pPr>
        <w:spacing w:line="327" w:lineRule="exact"/>
        <w:ind w:left="485"/>
        <w:rPr>
          <w:rFonts w:ascii="ＭＳ 明朝" w:hAnsi="ＭＳ 明朝" w:hint="default"/>
          <w:color w:val="auto"/>
          <w:sz w:val="24"/>
        </w:rPr>
      </w:pPr>
      <w:r>
        <w:rPr>
          <w:rFonts w:ascii="ＭＳ 明朝" w:hAnsi="ＭＳ 明朝"/>
          <w:color w:val="auto"/>
          <w:spacing w:val="16"/>
        </w:rPr>
        <w:t>福島県立本宮</w:t>
      </w:r>
      <w:r w:rsidR="00837826" w:rsidRPr="00572A74">
        <w:rPr>
          <w:rFonts w:ascii="ＭＳ 明朝" w:hAnsi="ＭＳ 明朝"/>
          <w:color w:val="auto"/>
          <w:spacing w:val="16"/>
        </w:rPr>
        <w:t>高等学校長　様</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4"/>
        </w:rPr>
        <w:t>（ふりがな</w:t>
      </w:r>
      <w:r w:rsidRPr="00572A74">
        <w:rPr>
          <w:rFonts w:ascii="ＭＳ 明朝" w:hAnsi="ＭＳ 明朝"/>
          <w:color w:val="auto"/>
          <w:spacing w:val="4"/>
          <w:fitText w:val="1657" w:id="14"/>
        </w:rPr>
        <w:t>）</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5"/>
        </w:rPr>
        <w:t>商号又は名</w:t>
      </w:r>
      <w:r w:rsidRPr="00572A74">
        <w:rPr>
          <w:rFonts w:ascii="ＭＳ 明朝" w:hAnsi="ＭＳ 明朝"/>
          <w:color w:val="auto"/>
          <w:spacing w:val="4"/>
          <w:fitText w:val="1657" w:id="15"/>
        </w:rPr>
        <w:t>称</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令和　　年　　</w:t>
      </w:r>
      <w:r w:rsidR="00583190">
        <w:rPr>
          <w:rFonts w:ascii="ＭＳ 明朝" w:hAnsi="ＭＳ 明朝"/>
          <w:color w:val="auto"/>
          <w:spacing w:val="16"/>
        </w:rPr>
        <w:t>月　　日付け公告第　　号で公告がありました福島県立本宮</w:t>
      </w:r>
      <w:r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rsidR="007F61A1" w:rsidRPr="00572A74" w:rsidRDefault="008378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rsidR="007F61A1" w:rsidRPr="00572A74" w:rsidRDefault="00837826">
      <w:pPr>
        <w:spacing w:line="270" w:lineRule="exact"/>
        <w:jc w:val="center"/>
        <w:rPr>
          <w:rFonts w:hint="default"/>
          <w:color w:val="auto"/>
        </w:rPr>
      </w:pPr>
      <w:r w:rsidRPr="00572A74">
        <w:rPr>
          <w:rFonts w:ascii="ＭＳ 明朝" w:hAnsi="ＭＳ 明朝"/>
          <w:color w:val="auto"/>
        </w:rPr>
        <w:t>記</w:t>
      </w:r>
    </w:p>
    <w:p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rsidR="007F61A1" w:rsidRPr="00572A74" w:rsidRDefault="00837826">
      <w:pPr>
        <w:spacing w:line="27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２　添付書類</w:t>
      </w:r>
    </w:p>
    <w:p w:rsidR="007F61A1" w:rsidRPr="00572A74" w:rsidRDefault="00837826">
      <w:pPr>
        <w:spacing w:line="270" w:lineRule="exact"/>
        <w:rPr>
          <w:rFonts w:hint="default"/>
          <w:color w:val="auto"/>
        </w:rPr>
      </w:pPr>
      <w:r w:rsidRPr="00572A74">
        <w:rPr>
          <w:rFonts w:ascii="ＭＳ 明朝" w:hAnsi="ＭＳ 明朝"/>
          <w:color w:val="auto"/>
        </w:rPr>
        <w:t>（１）納入実績書</w:t>
      </w:r>
    </w:p>
    <w:p w:rsidR="007F61A1" w:rsidRPr="00572A74" w:rsidRDefault="00837826">
      <w:pPr>
        <w:spacing w:line="270" w:lineRule="exact"/>
        <w:rPr>
          <w:rFonts w:hint="default"/>
          <w:color w:val="auto"/>
        </w:rPr>
      </w:pPr>
      <w:r w:rsidRPr="00572A74">
        <w:rPr>
          <w:rFonts w:ascii="ＭＳ 明朝" w:hAnsi="ＭＳ 明朝"/>
          <w:color w:val="auto"/>
        </w:rPr>
        <w:t>（２）製品納入証明書</w:t>
      </w:r>
    </w:p>
    <w:p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rsidR="007F61A1" w:rsidRPr="00572A74" w:rsidRDefault="00837826">
      <w:pPr>
        <w:spacing w:line="270" w:lineRule="exact"/>
        <w:rPr>
          <w:rFonts w:hint="default"/>
          <w:color w:val="auto"/>
        </w:rPr>
      </w:pPr>
      <w:r w:rsidRPr="00572A74">
        <w:rPr>
          <w:rFonts w:ascii="ＭＳ 明朝" w:hAnsi="ＭＳ 明朝"/>
          <w:color w:val="auto"/>
        </w:rPr>
        <w:t>（４）納入仕様書</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327" w:lineRule="exact"/>
        <w:rPr>
          <w:rFonts w:hint="default"/>
          <w:color w:val="auto"/>
        </w:rPr>
      </w:pPr>
      <w:r w:rsidRPr="00572A74">
        <w:rPr>
          <w:color w:val="auto"/>
          <w:spacing w:val="16"/>
        </w:rPr>
        <w:lastRenderedPageBreak/>
        <w:t>様式２</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ind w:left="485"/>
        <w:rPr>
          <w:rFonts w:hint="default"/>
          <w:color w:val="auto"/>
        </w:rPr>
      </w:pPr>
      <w:r w:rsidRPr="00572A74">
        <w:rPr>
          <w:color w:val="auto"/>
          <w:spacing w:val="16"/>
        </w:rPr>
        <w:t xml:space="preserve">　　　　　　　　　　　様</w:t>
      </w:r>
    </w:p>
    <w:p w:rsidR="007F61A1" w:rsidRPr="00572A74" w:rsidRDefault="007F61A1">
      <w:pPr>
        <w:spacing w:line="327" w:lineRule="exact"/>
        <w:rPr>
          <w:rFonts w:ascii="ＭＳ 明朝" w:hAnsi="ＭＳ 明朝" w:hint="default"/>
          <w:color w:val="auto"/>
          <w:sz w:val="24"/>
        </w:rPr>
      </w:pPr>
    </w:p>
    <w:p w:rsidR="007F61A1" w:rsidRPr="00572A74" w:rsidRDefault="00583190">
      <w:pPr>
        <w:spacing w:line="327" w:lineRule="exact"/>
        <w:rPr>
          <w:rFonts w:ascii="ＭＳ 明朝" w:hAnsi="ＭＳ 明朝" w:hint="default"/>
          <w:color w:val="auto"/>
        </w:rPr>
      </w:pPr>
      <w:r>
        <w:rPr>
          <w:color w:val="auto"/>
          <w:spacing w:val="16"/>
        </w:rPr>
        <w:t xml:space="preserve">　　　　　　　　　　　　　　　　　　　　　　　福島県立本宮</w:t>
      </w:r>
      <w:r w:rsidR="00837826" w:rsidRPr="00572A74">
        <w:rPr>
          <w:color w:val="auto"/>
          <w:spacing w:val="16"/>
        </w:rPr>
        <w:t>高等学校長　印</w:t>
      </w:r>
    </w:p>
    <w:p w:rsidR="007F61A1" w:rsidRPr="00572A74" w:rsidRDefault="007F61A1">
      <w:pPr>
        <w:spacing w:line="327" w:lineRule="exact"/>
        <w:rPr>
          <w:rFonts w:ascii="ＭＳ 明朝" w:hAnsi="ＭＳ 明朝" w:hint="default"/>
          <w:color w:val="auto"/>
        </w:rPr>
      </w:pP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5"/>
                <w:fitText w:val="1489" w:id="18"/>
              </w:rPr>
              <w:t>公告</w:t>
            </w:r>
            <w:r w:rsidRPr="00572A74">
              <w:rPr>
                <w:color w:val="auto"/>
                <w:fitText w:val="1489" w:id="18"/>
              </w:rPr>
              <w:t>日</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108"/>
                <w:fitText w:val="1489" w:id="19"/>
              </w:rPr>
              <w:t>及び番</w:t>
            </w:r>
            <w:r w:rsidRPr="00572A74">
              <w:rPr>
                <w:color w:val="auto"/>
                <w:spacing w:val="1"/>
                <w:fitText w:val="1489" w:id="19"/>
              </w:rPr>
              <w:t>号</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16"/>
              </w:rPr>
              <w:t>令和　　年　　月　　日　公告第　　号</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583190">
            <w:pPr>
              <w:spacing w:line="270" w:lineRule="exact"/>
              <w:jc w:val="center"/>
              <w:rPr>
                <w:rFonts w:hint="default"/>
                <w:color w:val="auto"/>
              </w:rPr>
            </w:pPr>
            <w:r>
              <w:rPr>
                <w:color w:val="auto"/>
              </w:rPr>
              <w:t>福島県立本宮</w:t>
            </w:r>
            <w:r w:rsidR="00837826" w:rsidRPr="00572A74">
              <w:rPr>
                <w:color w:val="auto"/>
              </w:rPr>
              <w:t>高等学校情報教育コンピュータシステム　一式</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rsidR="007F61A1" w:rsidRPr="00572A74" w:rsidRDefault="007F61A1">
            <w:pPr>
              <w:spacing w:line="38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jc w:val="center"/>
              <w:rPr>
                <w:rFonts w:hint="default"/>
                <w:color w:val="auto"/>
              </w:rPr>
            </w:pPr>
          </w:p>
          <w:p w:rsidR="007F61A1" w:rsidRPr="00572A74" w:rsidRDefault="00837826">
            <w:pPr>
              <w:spacing w:line="380" w:lineRule="exact"/>
              <w:jc w:val="center"/>
              <w:rPr>
                <w:rFonts w:hint="default"/>
                <w:color w:val="auto"/>
              </w:rPr>
            </w:pPr>
            <w:r w:rsidRPr="00572A74">
              <w:rPr>
                <w:color w:val="auto"/>
                <w:sz w:val="32"/>
              </w:rPr>
              <w:t>有　　　・　　　無</w:t>
            </w:r>
          </w:p>
          <w:p w:rsidR="007F61A1" w:rsidRPr="00572A74" w:rsidRDefault="007F61A1">
            <w:pPr>
              <w:jc w:val="center"/>
              <w:rPr>
                <w:rFonts w:hint="default"/>
                <w:color w:val="auto"/>
              </w:rPr>
            </w:pPr>
          </w:p>
          <w:p w:rsidR="007F61A1" w:rsidRPr="00572A74" w:rsidRDefault="007F61A1">
            <w:pPr>
              <w:jc w:val="cente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ascii="ＭＳ 明朝" w:hAnsi="ＭＳ 明朝" w:hint="default"/>
                <w:color w:val="auto"/>
              </w:rPr>
            </w:pPr>
          </w:p>
          <w:p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ないと認めた理由</w:t>
            </w:r>
          </w:p>
          <w:p w:rsidR="007F61A1" w:rsidRPr="00572A74" w:rsidRDefault="007F61A1">
            <w:pPr>
              <w:rPr>
                <w:rFonts w:hint="default"/>
                <w:color w:val="auto"/>
              </w:rPr>
            </w:pP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入　　　　札　　　　書</w:t>
      </w:r>
    </w:p>
    <w:p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00A87807">
        <w:rPr>
          <w:color w:val="auto"/>
        </w:rPr>
        <w:t>借入物品の名称及び数量　　福島県立本宮</w:t>
      </w:r>
      <w:r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00583190">
        <w:rPr>
          <w:color w:val="auto"/>
        </w:rPr>
        <w:t xml:space="preserve">　　令和６年１０月１日から令和１２年９月３０</w:t>
      </w:r>
      <w:r w:rsidRPr="00572A74">
        <w:rPr>
          <w:color w:val="auto"/>
        </w:rPr>
        <w:t>日まで</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00583190">
        <w:rPr>
          <w:color w:val="auto"/>
        </w:rPr>
        <w:t xml:space="preserve">　　福島県立本宮高等学校　教室棟２階　情報実習</w:t>
      </w:r>
      <w:r w:rsidRPr="00572A74">
        <w:rPr>
          <w:color w:val="auto"/>
        </w:rPr>
        <w:t>室</w:t>
      </w:r>
      <w:r w:rsidR="00583190">
        <w:rPr>
          <w:color w:val="auto"/>
        </w:rPr>
        <w:t>Ｂ</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上記のとおり入札いたします。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583190">
      <w:pPr>
        <w:spacing w:line="270" w:lineRule="exact"/>
        <w:rPr>
          <w:rFonts w:hint="default"/>
          <w:color w:val="auto"/>
        </w:rPr>
      </w:pPr>
      <w:r>
        <w:rPr>
          <w:color w:val="auto"/>
          <w:spacing w:val="16"/>
        </w:rPr>
        <w:t>福島県立本宮</w:t>
      </w:r>
      <w:r w:rsidR="00837826"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　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様式４（再入札で不調になり随意契約に移行する場合）</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見　　　　積　　　　書</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億</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万</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円</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1034B0">
      <w:pPr>
        <w:spacing w:line="270" w:lineRule="exact"/>
        <w:rPr>
          <w:rFonts w:hint="default"/>
          <w:color w:val="auto"/>
        </w:rPr>
      </w:pPr>
      <w:r>
        <w:rPr>
          <w:color w:val="auto"/>
        </w:rPr>
        <w:t xml:space="preserve">　　借入物品の名称及び数量　　福島県立本宮</w:t>
      </w:r>
      <w:r w:rsidR="00837826"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8"/>
        </w:rPr>
        <w:t>借入期</w:t>
      </w:r>
      <w:r w:rsidRPr="00572A74">
        <w:rPr>
          <w:color w:val="auto"/>
          <w:spacing w:val="-1"/>
          <w:fitText w:val="2307" w:id="28"/>
        </w:rPr>
        <w:t>間</w:t>
      </w:r>
      <w:r w:rsidR="00583190">
        <w:rPr>
          <w:color w:val="auto"/>
        </w:rPr>
        <w:t xml:space="preserve">　　令和６年１０月１日から令和１２年９月３０</w:t>
      </w:r>
      <w:r w:rsidRPr="00572A74">
        <w:rPr>
          <w:color w:val="auto"/>
        </w:rPr>
        <w:t>日まで</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9"/>
        </w:rPr>
        <w:t>納入場</w:t>
      </w:r>
      <w:r w:rsidRPr="00572A74">
        <w:rPr>
          <w:color w:val="auto"/>
          <w:spacing w:val="-1"/>
          <w:fitText w:val="2307" w:id="29"/>
        </w:rPr>
        <w:t>所</w:t>
      </w:r>
      <w:r w:rsidR="001034B0">
        <w:rPr>
          <w:color w:val="auto"/>
        </w:rPr>
        <w:t xml:space="preserve">　　福島県立本宮高等学校　教室棟２階　情報実習</w:t>
      </w:r>
      <w:r w:rsidRPr="00572A74">
        <w:rPr>
          <w:color w:val="auto"/>
        </w:rPr>
        <w:t>室</w:t>
      </w:r>
      <w:r w:rsidR="00583190">
        <w:rPr>
          <w:color w:val="auto"/>
        </w:rPr>
        <w:t>Ｂ</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上記のとおり見積りいたします。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1034B0">
      <w:pPr>
        <w:spacing w:line="270" w:lineRule="exact"/>
        <w:rPr>
          <w:rFonts w:hint="default"/>
          <w:color w:val="auto"/>
        </w:rPr>
      </w:pPr>
      <w:r>
        <w:rPr>
          <w:color w:val="auto"/>
          <w:spacing w:val="16"/>
        </w:rPr>
        <w:t>福島県立本宮</w:t>
      </w:r>
      <w:r w:rsidR="00837826"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様式５（代理人が出席する場合に必要）</w:t>
      </w:r>
    </w:p>
    <w:p w:rsidR="007F61A1" w:rsidRPr="00572A74" w:rsidRDefault="007F61A1">
      <w:pPr>
        <w:spacing w:line="270" w:lineRule="exact"/>
        <w:rPr>
          <w:rFonts w:ascii="Century" w:eastAsia="Century" w:hAnsi="Century" w:hint="default"/>
          <w:color w:val="auto"/>
        </w:rPr>
      </w:pPr>
    </w:p>
    <w:p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rsidR="007F61A1" w:rsidRPr="00572A74" w:rsidRDefault="007F61A1">
      <w:pPr>
        <w:spacing w:line="270" w:lineRule="exact"/>
        <w:jc w:val="center"/>
        <w:rPr>
          <w:rFonts w:ascii="Century" w:eastAsia="Century" w:hAnsi="Century"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rsidR="007F61A1" w:rsidRPr="00572A74" w:rsidRDefault="007F61A1">
      <w:pPr>
        <w:pStyle w:val="a3"/>
        <w:spacing w:line="281" w:lineRule="exact"/>
        <w:rPr>
          <w:rFonts w:eastAsia="Century" w:hint="default"/>
          <w:color w:val="auto"/>
          <w:sz w:val="22"/>
        </w:rPr>
      </w:pPr>
    </w:p>
    <w:p w:rsidR="007F61A1" w:rsidRPr="00572A74" w:rsidRDefault="00837826">
      <w:pPr>
        <w:pStyle w:val="a3"/>
        <w:spacing w:line="281" w:lineRule="exact"/>
        <w:rPr>
          <w:rFonts w:eastAsia="Century" w:hint="default"/>
          <w:color w:val="auto"/>
          <w:sz w:val="22"/>
        </w:rPr>
      </w:pPr>
      <w:r w:rsidRPr="00572A74">
        <w:rPr>
          <w:color w:val="auto"/>
          <w:sz w:val="22"/>
        </w:rPr>
        <w:t>記</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日に執行される「</w:t>
      </w:r>
      <w:r w:rsidR="001034B0">
        <w:rPr>
          <w:color w:val="auto"/>
        </w:rPr>
        <w:t>福島県立本宮</w:t>
      </w:r>
      <w:r w:rsidRPr="00572A74">
        <w:rPr>
          <w:color w:val="auto"/>
        </w:rPr>
        <w:t>高等学校情報教育コンピュータシステム一式</w:t>
      </w:r>
      <w:r w:rsidRPr="00572A74">
        <w:rPr>
          <w:color w:val="auto"/>
          <w:spacing w:val="16"/>
        </w:rPr>
        <w:t>の賃貸借</w:t>
      </w:r>
      <w:r w:rsidRPr="00572A74">
        <w:rPr>
          <w:color w:val="auto"/>
          <w:sz w:val="22"/>
        </w:rPr>
        <w:t>」の入札及び見積に関する一切の権限。</w:t>
      </w:r>
    </w:p>
    <w:p w:rsidR="007F61A1" w:rsidRPr="00572A74" w:rsidRDefault="007F61A1">
      <w:pPr>
        <w:spacing w:line="270" w:lineRule="exact"/>
        <w:rPr>
          <w:rFonts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rsidR="007F61A1" w:rsidRPr="00572A74" w:rsidRDefault="007F61A1">
      <w:pPr>
        <w:spacing w:line="281" w:lineRule="exact"/>
        <w:rPr>
          <w:rFonts w:ascii="Century" w:eastAsia="Century" w:hAnsi="Century" w:hint="default"/>
          <w:color w:val="auto"/>
          <w:sz w:val="22"/>
        </w:rPr>
      </w:pPr>
    </w:p>
    <w:p w:rsidR="007F61A1" w:rsidRPr="00572A74" w:rsidRDefault="001034B0">
      <w:pPr>
        <w:spacing w:line="281" w:lineRule="exact"/>
        <w:rPr>
          <w:rFonts w:hint="default"/>
          <w:color w:val="auto"/>
        </w:rPr>
      </w:pPr>
      <w:r>
        <w:rPr>
          <w:color w:val="auto"/>
          <w:spacing w:val="16"/>
        </w:rPr>
        <w:t xml:space="preserve">　福島県立本宮</w:t>
      </w:r>
      <w:r w:rsidR="00837826" w:rsidRPr="00572A74">
        <w:rPr>
          <w:color w:val="auto"/>
          <w:spacing w:val="16"/>
        </w:rPr>
        <w:t>高等学校長　様</w:t>
      </w:r>
      <w:r w:rsidR="00837826" w:rsidRPr="00572A74">
        <w:rPr>
          <w:color w:val="auto"/>
          <w:sz w:val="22"/>
        </w:rPr>
        <w:t xml:space="preserve">　</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rsidR="007F61A1" w:rsidRPr="00572A74" w:rsidRDefault="007F61A1">
      <w:pPr>
        <w:pStyle w:val="a4"/>
        <w:spacing w:line="281" w:lineRule="exact"/>
        <w:jc w:val="both"/>
        <w:rPr>
          <w:rFonts w:eastAsia="Century" w:hint="default"/>
          <w:color w:val="auto"/>
          <w:sz w:val="22"/>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様式６</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一般競争入札出席届</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入札参加者　住　　　　　　所</w:t>
      </w:r>
    </w:p>
    <w:p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Pr="00572A74">
        <w:rPr>
          <w:color w:val="auto"/>
        </w:rPr>
        <w:t xml:space="preserve">　　令和　　年　　月　　日　公告第　　号</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001034B0">
        <w:rPr>
          <w:color w:val="auto"/>
        </w:rPr>
        <w:t xml:space="preserve">　　福島県立本宮</w:t>
      </w:r>
      <w:r w:rsidRPr="00572A74">
        <w:rPr>
          <w:color w:val="auto"/>
        </w:rPr>
        <w:t>高等学校情報教育コンピュータシステム　一式</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様式７</w:t>
      </w:r>
    </w:p>
    <w:p w:rsidR="007F61A1" w:rsidRPr="00572A74" w:rsidRDefault="00837826">
      <w:pPr>
        <w:spacing w:line="380" w:lineRule="exact"/>
        <w:jc w:val="center"/>
        <w:rPr>
          <w:rFonts w:hint="default"/>
          <w:color w:val="auto"/>
        </w:rPr>
      </w:pPr>
      <w:r w:rsidRPr="00572A74">
        <w:rPr>
          <w:b/>
          <w:color w:val="auto"/>
          <w:sz w:val="32"/>
        </w:rPr>
        <w:t>入札保証金納付免除申請書</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1034B0">
      <w:pPr>
        <w:spacing w:line="270" w:lineRule="exact"/>
        <w:rPr>
          <w:rFonts w:hint="default"/>
          <w:color w:val="auto"/>
        </w:rPr>
      </w:pPr>
      <w:r>
        <w:rPr>
          <w:color w:val="auto"/>
          <w:spacing w:val="16"/>
        </w:rPr>
        <w:t>福島県立本宮</w:t>
      </w:r>
      <w:r w:rsidR="00837826"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270" w:lineRule="exact"/>
        <w:rPr>
          <w:rFonts w:hint="default"/>
          <w:color w:val="auto"/>
        </w:rPr>
      </w:pPr>
    </w:p>
    <w:p w:rsidR="007F61A1" w:rsidRPr="00572A74" w:rsidRDefault="001034B0">
      <w:pPr>
        <w:spacing w:line="270" w:lineRule="exact"/>
        <w:rPr>
          <w:rFonts w:hint="default"/>
          <w:color w:val="auto"/>
        </w:rPr>
      </w:pPr>
      <w:r>
        <w:rPr>
          <w:color w:val="auto"/>
        </w:rPr>
        <w:t xml:space="preserve">　福島県財務規則第２４９条第１項の規定に基づき、福島県立本宮</w:t>
      </w:r>
      <w:r w:rsidR="00837826" w:rsidRPr="00572A74">
        <w:rPr>
          <w:color w:val="auto"/>
        </w:rPr>
        <w:t>高等学校情報教育コンピュータシステムの賃貸借にかかる一般競争入札の入札保証金の納付を免除されたく、下記の書類を添えて申請します。</w:t>
      </w:r>
    </w:p>
    <w:p w:rsidR="007F61A1" w:rsidRPr="00572A74" w:rsidRDefault="00837826">
      <w:pPr>
        <w:spacing w:line="270" w:lineRule="exact"/>
        <w:jc w:val="center"/>
        <w:rPr>
          <w:rFonts w:hint="default"/>
          <w:color w:val="auto"/>
        </w:rPr>
      </w:pPr>
      <w:r w:rsidRPr="00572A74">
        <w:rPr>
          <w:color w:val="auto"/>
        </w:rPr>
        <w:t>記</w:t>
      </w:r>
    </w:p>
    <w:p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rsidR="007F61A1" w:rsidRPr="00572A74" w:rsidRDefault="00837826">
      <w:pPr>
        <w:spacing w:line="270" w:lineRule="exact"/>
        <w:rPr>
          <w:rFonts w:hint="default"/>
          <w:color w:val="auto"/>
        </w:rPr>
      </w:pPr>
      <w:r w:rsidRPr="00572A74">
        <w:rPr>
          <w:color w:val="auto"/>
        </w:rPr>
        <w:t xml:space="preserve">　２　納入実績証明書（様式８）</w:t>
      </w:r>
    </w:p>
    <w:p w:rsidR="007F61A1" w:rsidRPr="00572A74" w:rsidRDefault="00837826">
      <w:pPr>
        <w:spacing w:line="270" w:lineRule="exact"/>
        <w:rPr>
          <w:rFonts w:hint="default"/>
          <w:color w:val="auto"/>
        </w:rPr>
      </w:pPr>
      <w:r w:rsidRPr="00572A74">
        <w:rPr>
          <w:color w:val="auto"/>
        </w:rPr>
        <w:t xml:space="preserve">　３　納入実績証明願（様式９）</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　該当するものに○を付すこと。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様式８</w:t>
      </w:r>
    </w:p>
    <w:p w:rsidR="007F61A1" w:rsidRPr="00572A74" w:rsidRDefault="00837826">
      <w:pPr>
        <w:spacing w:line="380" w:lineRule="exact"/>
        <w:jc w:val="center"/>
        <w:rPr>
          <w:rFonts w:hint="default"/>
          <w:color w:val="auto"/>
        </w:rPr>
      </w:pPr>
      <w:r w:rsidRPr="00572A74">
        <w:rPr>
          <w:b/>
          <w:color w:val="auto"/>
          <w:sz w:val="32"/>
        </w:rPr>
        <w:t>納　入　実　績　証　明　書</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申　請　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rsidR="007F61A1" w:rsidRPr="00572A74" w:rsidRDefault="00837826">
      <w:pPr>
        <w:spacing w:line="270" w:lineRule="exact"/>
        <w:ind w:left="420" w:firstLine="420"/>
        <w:rPr>
          <w:rFonts w:hint="default"/>
          <w:color w:val="auto"/>
        </w:rPr>
      </w:pPr>
      <w:r w:rsidRPr="00572A74">
        <w:rPr>
          <w:color w:val="auto"/>
        </w:rPr>
        <w:t>４　実績は本店・支店を問わない。</w:t>
      </w:r>
    </w:p>
    <w:p w:rsidR="007F61A1" w:rsidRPr="00572A74" w:rsidRDefault="00837826">
      <w:pPr>
        <w:spacing w:line="270" w:lineRule="exact"/>
        <w:rPr>
          <w:rFonts w:hint="default"/>
          <w:color w:val="auto"/>
        </w:rPr>
      </w:pPr>
      <w:r w:rsidRPr="00572A74">
        <w:rPr>
          <w:color w:val="auto"/>
        </w:rPr>
        <w:t>（注２）納入形態については、該当するものに○をつけること。</w:t>
      </w:r>
    </w:p>
    <w:p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様式９</w:t>
      </w:r>
    </w:p>
    <w:p w:rsidR="007F61A1" w:rsidRPr="00572A74" w:rsidRDefault="00837826">
      <w:pPr>
        <w:spacing w:line="380" w:lineRule="exact"/>
        <w:jc w:val="center"/>
        <w:rPr>
          <w:rFonts w:hint="default"/>
          <w:color w:val="auto"/>
        </w:rPr>
      </w:pPr>
      <w:r w:rsidRPr="00572A74">
        <w:rPr>
          <w:b/>
          <w:color w:val="auto"/>
          <w:sz w:val="32"/>
        </w:rPr>
        <w:t>納　入　実　績　証　明　願</w:t>
      </w:r>
    </w:p>
    <w:p w:rsidR="007F61A1" w:rsidRPr="00572A74" w:rsidRDefault="007F61A1">
      <w:pPr>
        <w:spacing w:line="270" w:lineRule="exact"/>
        <w:jc w:val="center"/>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3389"/>
        <w:rPr>
          <w:rFonts w:hint="default"/>
          <w:color w:val="auto"/>
        </w:rPr>
      </w:pPr>
      <w:r w:rsidRPr="00572A74">
        <w:rPr>
          <w:color w:val="auto"/>
        </w:rPr>
        <w:t>様</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納入者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記</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上記のとおり納入したことを証明します。</w:t>
      </w:r>
    </w:p>
    <w:p w:rsidR="007F61A1" w:rsidRPr="00572A74" w:rsidRDefault="007F61A1">
      <w:pPr>
        <w:spacing w:line="270" w:lineRule="exact"/>
        <w:rPr>
          <w:rFonts w:hint="default"/>
          <w:color w:val="auto"/>
        </w:rPr>
      </w:pPr>
    </w:p>
    <w:p w:rsidR="007F61A1" w:rsidRPr="00572A74" w:rsidRDefault="00837826">
      <w:pPr>
        <w:spacing w:line="270" w:lineRule="exact"/>
        <w:ind w:left="423"/>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2937" w:hanging="1259"/>
        <w:rPr>
          <w:rFonts w:hint="default"/>
          <w:color w:val="auto"/>
        </w:rPr>
      </w:pPr>
      <w:r w:rsidRPr="00572A74">
        <w:rPr>
          <w:color w:val="auto"/>
        </w:rPr>
        <w:t>（証明者）住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注）契約金額は契約単価でもよい。（消費税を含む）</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様式１０</w:t>
      </w:r>
    </w:p>
    <w:p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質問者　住　　　　　所</w:t>
      </w:r>
    </w:p>
    <w:p w:rsidR="007F61A1" w:rsidRPr="00572A74" w:rsidRDefault="00837826">
      <w:pPr>
        <w:spacing w:line="270" w:lineRule="exact"/>
        <w:rPr>
          <w:rFonts w:hint="default"/>
          <w:color w:val="auto"/>
        </w:rPr>
      </w:pPr>
      <w:r w:rsidRPr="00572A74">
        <w:rPr>
          <w:color w:val="auto"/>
        </w:rPr>
        <w:t xml:space="preserve">　　　　商号または名称</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rsidR="007F61A1" w:rsidRPr="00572A74" w:rsidRDefault="007F61A1">
      <w:pPr>
        <w:spacing w:line="270" w:lineRule="exact"/>
        <w:ind w:left="3566" w:hanging="2727"/>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001034B0">
        <w:rPr>
          <w:color w:val="auto"/>
        </w:rPr>
        <w:t xml:space="preserve">　　　　　回答者　福島県立本宮</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令和　　年　　月　　日　公　告　第　　　　　号</w:t>
            </w:r>
          </w:p>
          <w:p w:rsidR="007F61A1" w:rsidRPr="00572A74" w:rsidRDefault="007F61A1">
            <w:pPr>
              <w:rPr>
                <w:rFonts w:hint="default"/>
                <w:color w:val="auto"/>
              </w:rPr>
            </w:pPr>
          </w:p>
        </w:tc>
      </w:tr>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rsidR="007F61A1" w:rsidRPr="00572A74" w:rsidRDefault="001034B0">
            <w:pPr>
              <w:spacing w:line="270" w:lineRule="exact"/>
              <w:jc w:val="center"/>
              <w:rPr>
                <w:rFonts w:hint="default"/>
                <w:color w:val="auto"/>
              </w:rPr>
            </w:pPr>
            <w:r>
              <w:rPr>
                <w:color w:val="auto"/>
              </w:rPr>
              <w:t>福島県立本宮</w:t>
            </w:r>
            <w:r w:rsidR="00837826" w:rsidRPr="00572A74">
              <w:rPr>
                <w:color w:val="auto"/>
              </w:rPr>
              <w:t>高等学校情報教育コンピュータシステムの賃貸借</w:t>
            </w: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質　　問　　事　　項</w:t>
            </w:r>
          </w:p>
          <w:p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回　　答　　事　　項</w:t>
            </w:r>
          </w:p>
          <w:p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rsidR="007F61A1" w:rsidRPr="00572A74" w:rsidRDefault="00837826">
      <w:pPr>
        <w:spacing w:line="270" w:lineRule="exact"/>
        <w:ind w:left="423"/>
        <w:rPr>
          <w:rFonts w:hint="default"/>
          <w:color w:val="auto"/>
        </w:rPr>
      </w:pPr>
      <w:r w:rsidRPr="00572A74">
        <w:rPr>
          <w:color w:val="auto"/>
        </w:rPr>
        <w:t>２　郵送の場合は、速達郵便によること。</w:t>
      </w:r>
    </w:p>
    <w:p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rsidR="007F61A1" w:rsidRPr="00572A74" w:rsidRDefault="00837826">
      <w:pPr>
        <w:spacing w:line="270" w:lineRule="exact"/>
        <w:ind w:left="423"/>
        <w:rPr>
          <w:rFonts w:hint="default"/>
          <w:color w:val="auto"/>
        </w:rPr>
      </w:pPr>
      <w:r w:rsidRPr="00572A74">
        <w:rPr>
          <w:color w:val="auto"/>
        </w:rPr>
        <w:t>４　回答の内容は後日、質問担当者宛連絡するとともに、福島県立○○高等学校で閲覧に供する。</w:t>
      </w:r>
    </w:p>
    <w:p w:rsidR="007F61A1" w:rsidRPr="00572A74" w:rsidRDefault="007F61A1">
      <w:pPr>
        <w:rPr>
          <w:rFonts w:hint="default"/>
          <w:color w:val="auto"/>
        </w:rPr>
      </w:pP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6C5" w:rsidRDefault="00FB06C5">
      <w:pPr>
        <w:spacing w:before="358"/>
        <w:rPr>
          <w:rFonts w:hint="default"/>
        </w:rPr>
      </w:pPr>
      <w:r>
        <w:continuationSeparator/>
      </w:r>
    </w:p>
  </w:endnote>
  <w:endnote w:type="continuationSeparator" w:id="0">
    <w:p w:rsidR="00FB06C5" w:rsidRDefault="00FB06C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6C5" w:rsidRDefault="00FB06C5">
      <w:pPr>
        <w:spacing w:before="358"/>
        <w:rPr>
          <w:rFonts w:hint="default"/>
        </w:rPr>
      </w:pPr>
      <w:r>
        <w:continuationSeparator/>
      </w:r>
    </w:p>
  </w:footnote>
  <w:footnote w:type="continuationSeparator" w:id="0">
    <w:p w:rsidR="00FB06C5" w:rsidRDefault="00FB06C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26"/>
    <w:rsid w:val="00027808"/>
    <w:rsid w:val="001034B0"/>
    <w:rsid w:val="003861C0"/>
    <w:rsid w:val="004A396E"/>
    <w:rsid w:val="00572A74"/>
    <w:rsid w:val="00583190"/>
    <w:rsid w:val="00587458"/>
    <w:rsid w:val="00596BA3"/>
    <w:rsid w:val="00634654"/>
    <w:rsid w:val="006774FC"/>
    <w:rsid w:val="00680B61"/>
    <w:rsid w:val="00733CD0"/>
    <w:rsid w:val="007F61A1"/>
    <w:rsid w:val="00831353"/>
    <w:rsid w:val="00837826"/>
    <w:rsid w:val="008B093D"/>
    <w:rsid w:val="00931648"/>
    <w:rsid w:val="009C22FC"/>
    <w:rsid w:val="00A87807"/>
    <w:rsid w:val="00E97BA8"/>
    <w:rsid w:val="00FB06C5"/>
    <w:rsid w:val="00FB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FCC2BB"/>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 w:type="paragraph" w:styleId="ab">
    <w:name w:val="Balloon Text"/>
    <w:basedOn w:val="a"/>
    <w:link w:val="ac"/>
    <w:uiPriority w:val="99"/>
    <w:semiHidden/>
    <w:unhideWhenUsed/>
    <w:rsid w:val="00A8780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780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1957</Words>
  <Characters>11161</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安田 里美</cp:lastModifiedBy>
  <cp:revision>14</cp:revision>
  <cp:lastPrinted>2024-07-12T01:35:00Z</cp:lastPrinted>
  <dcterms:created xsi:type="dcterms:W3CDTF">2022-06-08T02:30:00Z</dcterms:created>
  <dcterms:modified xsi:type="dcterms:W3CDTF">2024-07-12T02:19:00Z</dcterms:modified>
</cp:coreProperties>
</file>